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586F0" w14:textId="131216D8" w:rsidR="00273D2C" w:rsidRPr="00AA3010" w:rsidRDefault="00341355" w:rsidP="001A0962">
      <w:pPr>
        <w:spacing w:after="240" w:line="360" w:lineRule="auto"/>
        <w:jc w:val="both"/>
        <w:rPr>
          <w:rFonts w:ascii="Palatino Linotype" w:hAnsi="Palatino Linotype" w:cs="Arial"/>
        </w:rPr>
      </w:pPr>
      <w:r w:rsidRPr="00AA3010">
        <w:rPr>
          <w:rFonts w:ascii="Palatino Linotype" w:hAnsi="Palatino Linotype" w:cs="Arial"/>
        </w:rPr>
        <w:t>Resolución</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Pleno</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Instituto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Transparencia,</w:t>
      </w:r>
      <w:r w:rsidR="00967FF7" w:rsidRPr="00AA3010">
        <w:rPr>
          <w:rFonts w:ascii="Palatino Linotype" w:hAnsi="Palatino Linotype" w:cs="Arial"/>
        </w:rPr>
        <w:t xml:space="preserve"> </w:t>
      </w:r>
      <w:r w:rsidRPr="00AA3010">
        <w:rPr>
          <w:rFonts w:ascii="Palatino Linotype" w:hAnsi="Palatino Linotype" w:cs="Arial"/>
        </w:rPr>
        <w:t>Acceso</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Información</w:t>
      </w:r>
      <w:r w:rsidR="00967FF7" w:rsidRPr="00AA3010">
        <w:rPr>
          <w:rFonts w:ascii="Palatino Linotype" w:hAnsi="Palatino Linotype" w:cs="Arial"/>
        </w:rPr>
        <w:t xml:space="preserve"> </w:t>
      </w:r>
      <w:r w:rsidRPr="00AA3010">
        <w:rPr>
          <w:rFonts w:ascii="Palatino Linotype" w:hAnsi="Palatino Linotype" w:cs="Arial"/>
        </w:rPr>
        <w:t>Pública</w:t>
      </w:r>
      <w:r w:rsidR="00967FF7" w:rsidRPr="00AA3010">
        <w:rPr>
          <w:rFonts w:ascii="Palatino Linotype" w:hAnsi="Palatino Linotype" w:cs="Arial"/>
        </w:rPr>
        <w:t xml:space="preserve"> </w:t>
      </w:r>
      <w:r w:rsidRPr="00AA3010">
        <w:rPr>
          <w:rFonts w:ascii="Palatino Linotype" w:hAnsi="Palatino Linotype" w:cs="Arial"/>
        </w:rPr>
        <w:t>y</w:t>
      </w:r>
      <w:r w:rsidR="00967FF7" w:rsidRPr="00AA3010">
        <w:rPr>
          <w:rFonts w:ascii="Palatino Linotype" w:hAnsi="Palatino Linotype" w:cs="Arial"/>
        </w:rPr>
        <w:t xml:space="preserve"> </w:t>
      </w:r>
      <w:r w:rsidRPr="00AA3010">
        <w:rPr>
          <w:rFonts w:ascii="Palatino Linotype" w:hAnsi="Palatino Linotype" w:cs="Arial"/>
        </w:rPr>
        <w:t>Protección</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Datos</w:t>
      </w:r>
      <w:r w:rsidR="00967FF7" w:rsidRPr="00AA3010">
        <w:rPr>
          <w:rFonts w:ascii="Palatino Linotype" w:hAnsi="Palatino Linotype" w:cs="Arial"/>
        </w:rPr>
        <w:t xml:space="preserve"> </w:t>
      </w:r>
      <w:r w:rsidRPr="00AA3010">
        <w:rPr>
          <w:rFonts w:ascii="Palatino Linotype" w:hAnsi="Palatino Linotype" w:cs="Arial"/>
        </w:rPr>
        <w:t>Personales</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Estado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México</w:t>
      </w:r>
      <w:r w:rsidR="00967FF7" w:rsidRPr="00AA3010">
        <w:rPr>
          <w:rFonts w:ascii="Palatino Linotype" w:hAnsi="Palatino Linotype" w:cs="Arial"/>
        </w:rPr>
        <w:t xml:space="preserve"> </w:t>
      </w:r>
      <w:r w:rsidRPr="00AA3010">
        <w:rPr>
          <w:rFonts w:ascii="Palatino Linotype" w:hAnsi="Palatino Linotype" w:cs="Arial"/>
        </w:rPr>
        <w:t>y</w:t>
      </w:r>
      <w:r w:rsidR="00967FF7" w:rsidRPr="00AA3010">
        <w:rPr>
          <w:rFonts w:ascii="Palatino Linotype" w:hAnsi="Palatino Linotype" w:cs="Arial"/>
        </w:rPr>
        <w:t xml:space="preserve"> </w:t>
      </w:r>
      <w:r w:rsidRPr="00AA3010">
        <w:rPr>
          <w:rFonts w:ascii="Palatino Linotype" w:hAnsi="Palatino Linotype" w:cs="Arial"/>
        </w:rPr>
        <w:t>Municipios,</w:t>
      </w:r>
      <w:r w:rsidR="00967FF7" w:rsidRPr="00AA3010">
        <w:rPr>
          <w:rFonts w:ascii="Palatino Linotype" w:hAnsi="Palatino Linotype" w:cs="Arial"/>
        </w:rPr>
        <w:t xml:space="preserve"> </w:t>
      </w:r>
      <w:r w:rsidRPr="00AA3010">
        <w:rPr>
          <w:rFonts w:ascii="Palatino Linotype" w:hAnsi="Palatino Linotype" w:cs="Arial"/>
        </w:rPr>
        <w:t>con</w:t>
      </w:r>
      <w:r w:rsidR="00967FF7" w:rsidRPr="00AA3010">
        <w:rPr>
          <w:rFonts w:ascii="Palatino Linotype" w:hAnsi="Palatino Linotype" w:cs="Arial"/>
        </w:rPr>
        <w:t xml:space="preserve"> </w:t>
      </w:r>
      <w:r w:rsidRPr="00AA3010">
        <w:rPr>
          <w:rFonts w:ascii="Palatino Linotype" w:hAnsi="Palatino Linotype" w:cs="Arial"/>
        </w:rPr>
        <w:t>domicilio</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Metepec,</w:t>
      </w:r>
      <w:r w:rsidR="00967FF7" w:rsidRPr="00AA3010">
        <w:rPr>
          <w:rFonts w:ascii="Palatino Linotype" w:hAnsi="Palatino Linotype" w:cs="Arial"/>
        </w:rPr>
        <w:t xml:space="preserve"> </w:t>
      </w:r>
      <w:r w:rsidRPr="00AA3010">
        <w:rPr>
          <w:rFonts w:ascii="Palatino Linotype" w:hAnsi="Palatino Linotype" w:cs="Arial"/>
        </w:rPr>
        <w:t>Estado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México,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fecha</w:t>
      </w:r>
      <w:r w:rsidR="00967FF7" w:rsidRPr="00AA3010">
        <w:rPr>
          <w:rFonts w:ascii="Palatino Linotype" w:hAnsi="Palatino Linotype" w:cs="Arial"/>
        </w:rPr>
        <w:t xml:space="preserve"> </w:t>
      </w:r>
      <w:r w:rsidR="00273D2C" w:rsidRPr="00AA3010">
        <w:rPr>
          <w:rFonts w:ascii="Palatino Linotype" w:hAnsi="Palatino Linotype" w:cs="Arial"/>
        </w:rPr>
        <w:t>cinco</w:t>
      </w:r>
      <w:r w:rsidR="0028561D"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00273D2C" w:rsidRPr="00AA3010">
        <w:rPr>
          <w:rFonts w:ascii="Palatino Linotype" w:hAnsi="Palatino Linotype" w:cs="Arial"/>
        </w:rPr>
        <w:t>junio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dos</w:t>
      </w:r>
      <w:r w:rsidR="00967FF7" w:rsidRPr="00AA3010">
        <w:rPr>
          <w:rFonts w:ascii="Palatino Linotype" w:hAnsi="Palatino Linotype" w:cs="Arial"/>
        </w:rPr>
        <w:t xml:space="preserve"> </w:t>
      </w:r>
      <w:r w:rsidRPr="00AA3010">
        <w:rPr>
          <w:rFonts w:ascii="Palatino Linotype" w:hAnsi="Palatino Linotype" w:cs="Arial"/>
        </w:rPr>
        <w:t>mil</w:t>
      </w:r>
      <w:r w:rsidR="00967FF7" w:rsidRPr="00AA3010">
        <w:rPr>
          <w:rFonts w:ascii="Palatino Linotype" w:hAnsi="Palatino Linotype" w:cs="Arial"/>
        </w:rPr>
        <w:t xml:space="preserve"> </w:t>
      </w:r>
      <w:r w:rsidRPr="00AA3010">
        <w:rPr>
          <w:rFonts w:ascii="Palatino Linotype" w:hAnsi="Palatino Linotype" w:cs="Arial"/>
        </w:rPr>
        <w:t>dieci</w:t>
      </w:r>
      <w:r w:rsidR="008C523C" w:rsidRPr="00AA3010">
        <w:rPr>
          <w:rFonts w:ascii="Palatino Linotype" w:hAnsi="Palatino Linotype" w:cs="Arial"/>
        </w:rPr>
        <w:t>nueve</w:t>
      </w:r>
      <w:r w:rsidRPr="00AA3010">
        <w:rPr>
          <w:rFonts w:ascii="Palatino Linotype" w:hAnsi="Palatino Linotype" w:cs="Arial"/>
        </w:rPr>
        <w:t>.</w:t>
      </w:r>
    </w:p>
    <w:p w14:paraId="504811D4" w14:textId="19C3ED61" w:rsidR="00E10877" w:rsidRPr="00AA3010" w:rsidRDefault="00341355" w:rsidP="00F05431">
      <w:pPr>
        <w:spacing w:before="240" w:after="240" w:line="360" w:lineRule="auto"/>
        <w:ind w:right="49"/>
        <w:jc w:val="both"/>
        <w:rPr>
          <w:rFonts w:ascii="Palatino Linotype" w:hAnsi="Palatino Linotype" w:cs="Arial"/>
        </w:rPr>
      </w:pPr>
      <w:r w:rsidRPr="00AA3010">
        <w:rPr>
          <w:rFonts w:ascii="Palatino Linotype" w:hAnsi="Palatino Linotype" w:cs="Arial"/>
          <w:b/>
        </w:rPr>
        <w:t>VISTO</w:t>
      </w:r>
      <w:r w:rsidR="00967FF7" w:rsidRPr="00AA3010">
        <w:rPr>
          <w:rFonts w:ascii="Palatino Linotype" w:hAnsi="Palatino Linotype" w:cs="Arial"/>
        </w:rPr>
        <w:t xml:space="preserve"> </w:t>
      </w:r>
      <w:r w:rsidR="00167C91" w:rsidRPr="00AA3010">
        <w:rPr>
          <w:rFonts w:ascii="Palatino Linotype" w:hAnsi="Palatino Linotype" w:cs="Arial"/>
        </w:rPr>
        <w:t>e</w:t>
      </w:r>
      <w:r w:rsidR="00B73CEB" w:rsidRPr="00AA3010">
        <w:rPr>
          <w:rFonts w:ascii="Palatino Linotype" w:hAnsi="Palatino Linotype" w:cs="Arial"/>
        </w:rPr>
        <w:t>l</w:t>
      </w:r>
      <w:r w:rsidR="00967FF7" w:rsidRPr="00AA3010">
        <w:rPr>
          <w:rFonts w:ascii="Palatino Linotype" w:hAnsi="Palatino Linotype" w:cs="Arial"/>
        </w:rPr>
        <w:t xml:space="preserve"> </w:t>
      </w:r>
      <w:r w:rsidRPr="00AA3010">
        <w:rPr>
          <w:rFonts w:ascii="Palatino Linotype" w:hAnsi="Palatino Linotype" w:cs="Arial"/>
        </w:rPr>
        <w:t>expediente</w:t>
      </w:r>
      <w:r w:rsidR="00967FF7" w:rsidRPr="00AA3010">
        <w:rPr>
          <w:rFonts w:ascii="Palatino Linotype" w:hAnsi="Palatino Linotype" w:cs="Arial"/>
        </w:rPr>
        <w:t xml:space="preserve"> </w:t>
      </w:r>
      <w:r w:rsidRPr="00AA3010">
        <w:rPr>
          <w:rFonts w:ascii="Palatino Linotype" w:hAnsi="Palatino Linotype" w:cs="Arial"/>
        </w:rPr>
        <w:t>formado</w:t>
      </w:r>
      <w:r w:rsidR="00967FF7" w:rsidRPr="00AA3010">
        <w:rPr>
          <w:rFonts w:ascii="Palatino Linotype" w:hAnsi="Palatino Linotype" w:cs="Arial"/>
        </w:rPr>
        <w:t xml:space="preserve"> </w:t>
      </w:r>
      <w:r w:rsidRPr="00AA3010">
        <w:rPr>
          <w:rFonts w:ascii="Palatino Linotype" w:hAnsi="Palatino Linotype" w:cs="Arial"/>
        </w:rPr>
        <w:t>con</w:t>
      </w:r>
      <w:r w:rsidR="00967FF7" w:rsidRPr="00AA3010">
        <w:rPr>
          <w:rFonts w:ascii="Palatino Linotype" w:hAnsi="Palatino Linotype" w:cs="Arial"/>
        </w:rPr>
        <w:t xml:space="preserve"> </w:t>
      </w:r>
      <w:r w:rsidRPr="00AA3010">
        <w:rPr>
          <w:rFonts w:ascii="Palatino Linotype" w:hAnsi="Palatino Linotype" w:cs="Arial"/>
        </w:rPr>
        <w:t>motivo</w:t>
      </w:r>
      <w:r w:rsidR="00967FF7" w:rsidRPr="00AA3010">
        <w:rPr>
          <w:rFonts w:ascii="Palatino Linotype" w:hAnsi="Palatino Linotype" w:cs="Arial"/>
        </w:rPr>
        <w:t xml:space="preserve"> </w:t>
      </w:r>
      <w:r w:rsidR="00903F2A" w:rsidRPr="00AA3010">
        <w:rPr>
          <w:rFonts w:ascii="Palatino Linotype" w:hAnsi="Palatino Linotype" w:cs="Arial"/>
        </w:rPr>
        <w:t>de</w:t>
      </w:r>
      <w:r w:rsidR="00E37D2D" w:rsidRPr="00AA3010">
        <w:rPr>
          <w:rFonts w:ascii="Palatino Linotype" w:hAnsi="Palatino Linotype" w:cs="Arial"/>
        </w:rPr>
        <w:t>l</w:t>
      </w:r>
      <w:r w:rsidR="00967FF7" w:rsidRPr="00AA3010">
        <w:rPr>
          <w:rFonts w:ascii="Palatino Linotype" w:hAnsi="Palatino Linotype" w:cs="Arial"/>
        </w:rPr>
        <w:t xml:space="preserve"> </w:t>
      </w:r>
      <w:r w:rsidR="00903F2A" w:rsidRPr="00AA3010">
        <w:rPr>
          <w:rFonts w:ascii="Palatino Linotype" w:hAnsi="Palatino Linotype" w:cs="Arial"/>
        </w:rPr>
        <w:t>recurso</w:t>
      </w:r>
      <w:r w:rsidR="00967FF7" w:rsidRPr="00AA3010">
        <w:rPr>
          <w:rFonts w:ascii="Palatino Linotype" w:hAnsi="Palatino Linotype" w:cs="Arial"/>
        </w:rPr>
        <w:t xml:space="preserve"> </w:t>
      </w:r>
      <w:r w:rsidR="00903F2A" w:rsidRPr="00AA3010">
        <w:rPr>
          <w:rFonts w:ascii="Palatino Linotype" w:hAnsi="Palatino Linotype" w:cs="Arial"/>
        </w:rPr>
        <w:t>de</w:t>
      </w:r>
      <w:r w:rsidR="00967FF7" w:rsidRPr="00AA3010">
        <w:rPr>
          <w:rFonts w:ascii="Palatino Linotype" w:hAnsi="Palatino Linotype" w:cs="Arial"/>
        </w:rPr>
        <w:t xml:space="preserve"> </w:t>
      </w:r>
      <w:r w:rsidR="00903F2A" w:rsidRPr="00AA3010">
        <w:rPr>
          <w:rFonts w:ascii="Palatino Linotype" w:hAnsi="Palatino Linotype" w:cs="Arial"/>
        </w:rPr>
        <w:t>revisión</w:t>
      </w:r>
      <w:r w:rsidR="00967FF7" w:rsidRPr="00AA3010">
        <w:rPr>
          <w:rFonts w:ascii="Palatino Linotype" w:hAnsi="Palatino Linotype" w:cs="Arial"/>
        </w:rPr>
        <w:t xml:space="preserve"> </w:t>
      </w:r>
      <w:r w:rsidR="00E37D2D" w:rsidRPr="00AA3010">
        <w:rPr>
          <w:rFonts w:ascii="Palatino Linotype" w:hAnsi="Palatino Linotype" w:cs="Arial"/>
          <w:b/>
        </w:rPr>
        <w:t>0</w:t>
      </w:r>
      <w:r w:rsidR="00DA6AA6" w:rsidRPr="00AA3010">
        <w:rPr>
          <w:rFonts w:ascii="Palatino Linotype" w:hAnsi="Palatino Linotype" w:cs="Arial"/>
          <w:b/>
        </w:rPr>
        <w:t>1</w:t>
      </w:r>
      <w:r w:rsidR="00273D2C" w:rsidRPr="00AA3010">
        <w:rPr>
          <w:rFonts w:ascii="Palatino Linotype" w:hAnsi="Palatino Linotype" w:cs="Arial"/>
          <w:b/>
        </w:rPr>
        <w:t>852</w:t>
      </w:r>
      <w:r w:rsidR="00FB6E36" w:rsidRPr="00AA3010">
        <w:rPr>
          <w:rFonts w:ascii="Palatino Linotype" w:hAnsi="Palatino Linotype" w:cs="Arial"/>
          <w:b/>
        </w:rPr>
        <w:t>/INFOEM/IP/RR/201</w:t>
      </w:r>
      <w:r w:rsidR="004F1158" w:rsidRPr="00AA3010">
        <w:rPr>
          <w:rFonts w:ascii="Palatino Linotype" w:hAnsi="Palatino Linotype" w:cs="Arial"/>
          <w:b/>
        </w:rPr>
        <w:t>9</w:t>
      </w:r>
      <w:r w:rsidR="00167C91" w:rsidRPr="00AA3010">
        <w:rPr>
          <w:rFonts w:ascii="Palatino Linotype" w:hAnsi="Palatino Linotype" w:cs="Arial"/>
        </w:rPr>
        <w:t>,</w:t>
      </w:r>
      <w:r w:rsidR="00E37D2D" w:rsidRPr="00AA3010">
        <w:rPr>
          <w:rFonts w:ascii="Palatino Linotype" w:hAnsi="Palatino Linotype" w:cs="Arial"/>
          <w:b/>
        </w:rPr>
        <w:t xml:space="preserve"> </w:t>
      </w:r>
      <w:r w:rsidR="00167C91" w:rsidRPr="00AA3010">
        <w:rPr>
          <w:rFonts w:ascii="Palatino Linotype" w:hAnsi="Palatino Linotype" w:cs="Arial"/>
        </w:rPr>
        <w:t>promovido</w:t>
      </w:r>
      <w:r w:rsidR="00967FF7" w:rsidRPr="00AA3010">
        <w:rPr>
          <w:rFonts w:ascii="Palatino Linotype" w:hAnsi="Palatino Linotype" w:cs="Arial"/>
        </w:rPr>
        <w:t xml:space="preserve"> </w:t>
      </w:r>
      <w:r w:rsidR="00486888" w:rsidRPr="00AA3010">
        <w:rPr>
          <w:rFonts w:ascii="Palatino Linotype" w:hAnsi="Palatino Linotype" w:cs="Arial"/>
        </w:rPr>
        <w:t>por</w:t>
      </w:r>
      <w:r w:rsidR="00967FF7" w:rsidRPr="00AA3010">
        <w:rPr>
          <w:rFonts w:ascii="Palatino Linotype" w:hAnsi="Palatino Linotype" w:cs="Arial"/>
        </w:rPr>
        <w:t xml:space="preserve"> </w:t>
      </w:r>
      <w:r w:rsidR="00273D2C"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b/>
        </w:rPr>
        <w:t>C.</w:t>
      </w:r>
      <w:r w:rsidR="00967FF7" w:rsidRPr="00AA3010">
        <w:rPr>
          <w:rFonts w:ascii="Palatino Linotype" w:hAnsi="Palatino Linotype" w:cs="Arial"/>
          <w:b/>
        </w:rPr>
        <w:t xml:space="preserve"> </w:t>
      </w:r>
      <w:r w:rsidR="007A3C05">
        <w:rPr>
          <w:rFonts w:ascii="Palatino Linotype" w:hAnsi="Palatino Linotype"/>
          <w:b/>
          <w:sz w:val="22"/>
          <w:szCs w:val="22"/>
          <w:lang w:val="es-ES_tradnl"/>
        </w:rPr>
        <w:t>XXXXX XXXXX XXXXXX XXXXX</w:t>
      </w:r>
      <w:bookmarkStart w:id="0" w:name="_GoBack"/>
      <w:bookmarkEnd w:id="0"/>
      <w:r w:rsidRPr="00AA3010">
        <w:rPr>
          <w:rFonts w:ascii="Palatino Linotype" w:hAnsi="Palatino Linotype" w:cs="Arial"/>
        </w:rPr>
        <w:t>,</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lo</w:t>
      </w:r>
      <w:r w:rsidR="00967FF7" w:rsidRPr="00AA3010">
        <w:rPr>
          <w:rFonts w:ascii="Palatino Linotype" w:hAnsi="Palatino Linotype" w:cs="Arial"/>
        </w:rPr>
        <w:t xml:space="preserve"> </w:t>
      </w:r>
      <w:r w:rsidRPr="00AA3010">
        <w:rPr>
          <w:rFonts w:ascii="Palatino Linotype" w:hAnsi="Palatino Linotype" w:cs="Arial"/>
        </w:rPr>
        <w:t>sucesivo</w:t>
      </w:r>
      <w:r w:rsidR="00967FF7" w:rsidRPr="00AA3010">
        <w:rPr>
          <w:rFonts w:ascii="Palatino Linotype" w:hAnsi="Palatino Linotype" w:cs="Arial"/>
        </w:rPr>
        <w:t xml:space="preserve"> </w:t>
      </w:r>
      <w:r w:rsidR="00273D2C" w:rsidRPr="00AA3010">
        <w:rPr>
          <w:rFonts w:ascii="Palatino Linotype" w:hAnsi="Palatino Linotype" w:cs="Arial"/>
          <w:b/>
        </w:rPr>
        <w:t>LA</w:t>
      </w:r>
      <w:r w:rsidR="00967FF7" w:rsidRPr="00AA3010">
        <w:rPr>
          <w:rFonts w:ascii="Palatino Linotype" w:hAnsi="Palatino Linotype" w:cs="Arial"/>
          <w:b/>
        </w:rPr>
        <w:t xml:space="preserve"> </w:t>
      </w:r>
      <w:r w:rsidR="001234CB" w:rsidRPr="00AA3010">
        <w:rPr>
          <w:rFonts w:ascii="Palatino Linotype" w:hAnsi="Palatino Linotype" w:cs="Arial"/>
          <w:b/>
        </w:rPr>
        <w:t>RECURRENTE</w:t>
      </w:r>
      <w:r w:rsidRPr="00AA3010">
        <w:rPr>
          <w:rFonts w:ascii="Palatino Linotype" w:hAnsi="Palatino Linotype" w:cs="Arial"/>
        </w:rPr>
        <w:t>,</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contra</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002F5570" w:rsidRPr="00AA3010">
        <w:rPr>
          <w:rFonts w:ascii="Palatino Linotype" w:hAnsi="Palatino Linotype" w:cs="Arial"/>
        </w:rPr>
        <w:t>la</w:t>
      </w:r>
      <w:r w:rsidR="00967FF7" w:rsidRPr="00AA3010">
        <w:rPr>
          <w:rFonts w:ascii="Palatino Linotype" w:hAnsi="Palatino Linotype" w:cs="Arial"/>
        </w:rPr>
        <w:t xml:space="preserve"> </w:t>
      </w:r>
      <w:r w:rsidR="002F5570" w:rsidRPr="00AA3010">
        <w:rPr>
          <w:rFonts w:ascii="Palatino Linotype" w:hAnsi="Palatino Linotype" w:cs="Arial"/>
        </w:rPr>
        <w:t>falta</w:t>
      </w:r>
      <w:r w:rsidR="00967FF7" w:rsidRPr="00AA3010">
        <w:rPr>
          <w:rFonts w:ascii="Palatino Linotype" w:hAnsi="Palatino Linotype" w:cs="Arial"/>
        </w:rPr>
        <w:t xml:space="preserve"> </w:t>
      </w:r>
      <w:r w:rsidR="002F5570" w:rsidRPr="00AA3010">
        <w:rPr>
          <w:rFonts w:ascii="Palatino Linotype" w:hAnsi="Palatino Linotype" w:cs="Arial"/>
        </w:rPr>
        <w:t>de</w:t>
      </w:r>
      <w:r w:rsidR="00967FF7" w:rsidRPr="00AA3010">
        <w:rPr>
          <w:rFonts w:ascii="Palatino Linotype" w:hAnsi="Palatino Linotype" w:cs="Arial"/>
        </w:rPr>
        <w:t xml:space="preserve"> </w:t>
      </w:r>
      <w:r w:rsidR="002F5570" w:rsidRPr="00AA3010">
        <w:rPr>
          <w:rFonts w:ascii="Palatino Linotype" w:hAnsi="Palatino Linotype" w:cs="Arial"/>
        </w:rPr>
        <w:t>respuesta</w:t>
      </w:r>
      <w:r w:rsidR="00967FF7" w:rsidRPr="00AA3010">
        <w:rPr>
          <w:rFonts w:ascii="Palatino Linotype" w:hAnsi="Palatino Linotype"/>
        </w:rPr>
        <w:t xml:space="preserve"> </w:t>
      </w:r>
      <w:r w:rsidR="002F5570" w:rsidRPr="00AA3010">
        <w:rPr>
          <w:rFonts w:ascii="Palatino Linotype" w:hAnsi="Palatino Linotype"/>
        </w:rPr>
        <w:t>del</w:t>
      </w:r>
      <w:r w:rsidR="00967FF7" w:rsidRPr="00AA3010">
        <w:rPr>
          <w:rFonts w:ascii="Palatino Linotype" w:hAnsi="Palatino Linotype"/>
        </w:rPr>
        <w:t xml:space="preserve"> </w:t>
      </w:r>
      <w:r w:rsidR="00273D2C" w:rsidRPr="00AA3010">
        <w:rPr>
          <w:rFonts w:ascii="Palatino Linotype" w:hAnsi="Palatino Linotype"/>
          <w:b/>
        </w:rPr>
        <w:t>Agrupación de Trabajadores Académicos al Servicio del Colegio de Estudios Científicos y Tecnológicos del Estado de México</w:t>
      </w:r>
      <w:r w:rsidR="00CA478B" w:rsidRPr="00AA3010">
        <w:rPr>
          <w:rFonts w:ascii="Palatino Linotype" w:hAnsi="Palatino Linotype"/>
          <w:b/>
        </w:rPr>
        <w:t xml:space="preserve"> (ATASCECYTEM)</w:t>
      </w:r>
      <w:r w:rsidRPr="00AA3010">
        <w:rPr>
          <w:rFonts w:ascii="Palatino Linotype" w:hAnsi="Palatino Linotype" w:cs="Arial"/>
        </w:rPr>
        <w:t>,</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lo</w:t>
      </w:r>
      <w:r w:rsidR="00967FF7" w:rsidRPr="00AA3010">
        <w:rPr>
          <w:rFonts w:ascii="Palatino Linotype" w:hAnsi="Palatino Linotype" w:cs="Arial"/>
        </w:rPr>
        <w:t xml:space="preserve"> </w:t>
      </w:r>
      <w:r w:rsidRPr="00AA3010">
        <w:rPr>
          <w:rFonts w:ascii="Palatino Linotype" w:hAnsi="Palatino Linotype" w:cs="Arial"/>
        </w:rPr>
        <w:t>sucesivo</w:t>
      </w:r>
      <w:r w:rsidR="00967FF7" w:rsidRPr="00AA3010">
        <w:rPr>
          <w:rFonts w:ascii="Palatino Linotype" w:hAnsi="Palatino Linotype" w:cs="Arial"/>
        </w:rPr>
        <w:t xml:space="preserve"> </w:t>
      </w:r>
      <w:r w:rsidRPr="00AA3010">
        <w:rPr>
          <w:rFonts w:ascii="Palatino Linotype" w:hAnsi="Palatino Linotype" w:cs="Arial"/>
          <w:b/>
        </w:rPr>
        <w:t>EL</w:t>
      </w:r>
      <w:r w:rsidR="00967FF7" w:rsidRPr="00AA3010">
        <w:rPr>
          <w:rFonts w:ascii="Palatino Linotype" w:hAnsi="Palatino Linotype" w:cs="Arial"/>
          <w:b/>
        </w:rPr>
        <w:t xml:space="preserve"> </w:t>
      </w:r>
      <w:r w:rsidRPr="00AA3010">
        <w:rPr>
          <w:rFonts w:ascii="Palatino Linotype" w:hAnsi="Palatino Linotype" w:cs="Arial"/>
          <w:b/>
        </w:rPr>
        <w:t>SUJETO</w:t>
      </w:r>
      <w:r w:rsidR="00967FF7" w:rsidRPr="00AA3010">
        <w:rPr>
          <w:rFonts w:ascii="Palatino Linotype" w:hAnsi="Palatino Linotype" w:cs="Arial"/>
          <w:b/>
        </w:rPr>
        <w:t xml:space="preserve"> </w:t>
      </w:r>
      <w:r w:rsidRPr="00AA3010">
        <w:rPr>
          <w:rFonts w:ascii="Palatino Linotype" w:hAnsi="Palatino Linotype" w:cs="Arial"/>
          <w:b/>
        </w:rPr>
        <w:t>OBLIGADO,</w:t>
      </w:r>
      <w:r w:rsidR="00967FF7" w:rsidRPr="00AA3010">
        <w:rPr>
          <w:rFonts w:ascii="Palatino Linotype" w:hAnsi="Palatino Linotype" w:cs="Arial"/>
          <w:b/>
        </w:rPr>
        <w:t xml:space="preserve"> </w:t>
      </w:r>
      <w:r w:rsidRPr="00AA3010">
        <w:rPr>
          <w:rFonts w:ascii="Palatino Linotype" w:hAnsi="Palatino Linotype" w:cs="Arial"/>
        </w:rPr>
        <w:t>se</w:t>
      </w:r>
      <w:r w:rsidR="00967FF7" w:rsidRPr="00AA3010">
        <w:rPr>
          <w:rFonts w:ascii="Palatino Linotype" w:hAnsi="Palatino Linotype" w:cs="Arial"/>
        </w:rPr>
        <w:t xml:space="preserve"> </w:t>
      </w:r>
      <w:r w:rsidRPr="00AA3010">
        <w:rPr>
          <w:rFonts w:ascii="Palatino Linotype" w:hAnsi="Palatino Linotype" w:cs="Arial"/>
        </w:rPr>
        <w:t>procede</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dictar</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presente</w:t>
      </w:r>
      <w:r w:rsidR="00967FF7" w:rsidRPr="00AA3010">
        <w:rPr>
          <w:rFonts w:ascii="Palatino Linotype" w:hAnsi="Palatino Linotype" w:cs="Arial"/>
        </w:rPr>
        <w:t xml:space="preserve"> </w:t>
      </w:r>
      <w:r w:rsidRPr="00AA3010">
        <w:rPr>
          <w:rFonts w:ascii="Palatino Linotype" w:hAnsi="Palatino Linotype" w:cs="Arial"/>
        </w:rPr>
        <w:t>resolución</w:t>
      </w:r>
      <w:r w:rsidR="00967FF7" w:rsidRPr="00AA3010">
        <w:rPr>
          <w:rFonts w:ascii="Palatino Linotype" w:hAnsi="Palatino Linotype" w:cs="Arial"/>
        </w:rPr>
        <w:t xml:space="preserve"> </w:t>
      </w:r>
      <w:r w:rsidRPr="00AA3010">
        <w:rPr>
          <w:rFonts w:ascii="Palatino Linotype" w:hAnsi="Palatino Linotype" w:cs="Arial"/>
        </w:rPr>
        <w:t>con</w:t>
      </w:r>
      <w:r w:rsidR="00967FF7" w:rsidRPr="00AA3010">
        <w:rPr>
          <w:rFonts w:ascii="Palatino Linotype" w:hAnsi="Palatino Linotype" w:cs="Arial"/>
        </w:rPr>
        <w:t xml:space="preserve"> </w:t>
      </w:r>
      <w:r w:rsidRPr="00AA3010">
        <w:rPr>
          <w:rFonts w:ascii="Palatino Linotype" w:hAnsi="Palatino Linotype" w:cs="Arial"/>
        </w:rPr>
        <w:t>base</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lo</w:t>
      </w:r>
      <w:r w:rsidR="00967FF7" w:rsidRPr="00AA3010">
        <w:rPr>
          <w:rFonts w:ascii="Palatino Linotype" w:hAnsi="Palatino Linotype" w:cs="Arial"/>
        </w:rPr>
        <w:t xml:space="preserve"> </w:t>
      </w:r>
      <w:r w:rsidRPr="00AA3010">
        <w:rPr>
          <w:rFonts w:ascii="Palatino Linotype" w:hAnsi="Palatino Linotype" w:cs="Arial"/>
        </w:rPr>
        <w:t>siguiente:</w:t>
      </w:r>
      <w:r w:rsidR="00967FF7" w:rsidRPr="00AA3010">
        <w:rPr>
          <w:rFonts w:ascii="Palatino Linotype" w:hAnsi="Palatino Linotype" w:cs="Arial"/>
        </w:rPr>
        <w:t xml:space="preserve"> </w:t>
      </w:r>
    </w:p>
    <w:p w14:paraId="61E9A1CF" w14:textId="77777777" w:rsidR="00341355" w:rsidRPr="00AA3010" w:rsidRDefault="00341355" w:rsidP="006242C5">
      <w:pPr>
        <w:spacing w:before="240" w:after="120" w:line="360" w:lineRule="auto"/>
        <w:ind w:right="-1134"/>
        <w:jc w:val="center"/>
        <w:rPr>
          <w:rFonts w:ascii="Palatino Linotype" w:hAnsi="Palatino Linotype" w:cs="Arial"/>
          <w:b/>
          <w:bCs/>
          <w:spacing w:val="44"/>
          <w:sz w:val="28"/>
          <w:szCs w:val="28"/>
          <w:lang w:val="es-ES_tradnl"/>
        </w:rPr>
      </w:pPr>
      <w:r w:rsidRPr="00AA3010">
        <w:rPr>
          <w:rFonts w:ascii="Palatino Linotype" w:hAnsi="Palatino Linotype" w:cs="Arial"/>
          <w:b/>
          <w:bCs/>
          <w:spacing w:val="44"/>
          <w:sz w:val="28"/>
          <w:szCs w:val="28"/>
          <w:lang w:val="es-ES_tradnl"/>
        </w:rPr>
        <w:t>RESULTANDO</w:t>
      </w:r>
    </w:p>
    <w:p w14:paraId="5AF17C7B" w14:textId="2F303A23" w:rsidR="00D4653C" w:rsidRPr="00AA3010" w:rsidRDefault="00225514" w:rsidP="00F05431">
      <w:pPr>
        <w:widowControl w:val="0"/>
        <w:tabs>
          <w:tab w:val="left" w:pos="284"/>
        </w:tabs>
        <w:autoSpaceDE w:val="0"/>
        <w:autoSpaceDN w:val="0"/>
        <w:adjustRightInd w:val="0"/>
        <w:spacing w:before="120" w:after="240" w:line="360" w:lineRule="auto"/>
        <w:ind w:right="49"/>
        <w:jc w:val="both"/>
        <w:rPr>
          <w:rFonts w:ascii="Palatino Linotype" w:hAnsi="Palatino Linotype" w:cs="Arial"/>
        </w:rPr>
      </w:pPr>
      <w:r w:rsidRPr="00AA3010">
        <w:rPr>
          <w:rFonts w:ascii="Palatino Linotype" w:hAnsi="Palatino Linotype"/>
          <w:b/>
          <w:sz w:val="28"/>
          <w:szCs w:val="28"/>
        </w:rPr>
        <w:t xml:space="preserve">I. </w:t>
      </w:r>
      <w:r w:rsidR="00C37449" w:rsidRPr="00AA3010">
        <w:rPr>
          <w:rFonts w:ascii="Palatino Linotype" w:hAnsi="Palatino Linotype"/>
        </w:rPr>
        <w:t>En</w:t>
      </w:r>
      <w:r w:rsidR="00967FF7" w:rsidRPr="00AA3010">
        <w:rPr>
          <w:rFonts w:ascii="Palatino Linotype" w:hAnsi="Palatino Linotype"/>
        </w:rPr>
        <w:t xml:space="preserve"> </w:t>
      </w:r>
      <w:r w:rsidR="00C37449" w:rsidRPr="00AA3010">
        <w:rPr>
          <w:rFonts w:ascii="Palatino Linotype" w:hAnsi="Palatino Linotype"/>
        </w:rPr>
        <w:t>fecha</w:t>
      </w:r>
      <w:r w:rsidR="00967FF7" w:rsidRPr="00AA3010">
        <w:rPr>
          <w:rFonts w:ascii="Palatino Linotype" w:hAnsi="Palatino Linotype"/>
        </w:rPr>
        <w:t xml:space="preserve"> </w:t>
      </w:r>
      <w:r w:rsidR="00273D2C" w:rsidRPr="00AA3010">
        <w:rPr>
          <w:rFonts w:ascii="Palatino Linotype" w:hAnsi="Palatino Linotype"/>
        </w:rPr>
        <w:t>diecinueve</w:t>
      </w:r>
      <w:r w:rsidR="009E5F4E" w:rsidRPr="00AA3010">
        <w:rPr>
          <w:rFonts w:ascii="Palatino Linotype" w:hAnsi="Palatino Linotype"/>
        </w:rPr>
        <w:t xml:space="preserve"> </w:t>
      </w:r>
      <w:r w:rsidR="00E37D2D" w:rsidRPr="00AA3010">
        <w:rPr>
          <w:rFonts w:ascii="Palatino Linotype" w:hAnsi="Palatino Linotype"/>
        </w:rPr>
        <w:t xml:space="preserve">de </w:t>
      </w:r>
      <w:r w:rsidR="00DA6AA6" w:rsidRPr="00AA3010">
        <w:rPr>
          <w:rFonts w:ascii="Palatino Linotype" w:hAnsi="Palatino Linotype"/>
        </w:rPr>
        <w:t>febrero</w:t>
      </w:r>
      <w:r w:rsidR="00967FF7" w:rsidRPr="00AA3010">
        <w:rPr>
          <w:rFonts w:ascii="Palatino Linotype" w:hAnsi="Palatino Linotype" w:cs="Arial"/>
        </w:rPr>
        <w:t xml:space="preserve"> </w:t>
      </w:r>
      <w:r w:rsidR="00C37449" w:rsidRPr="00AA3010">
        <w:rPr>
          <w:rFonts w:ascii="Palatino Linotype" w:hAnsi="Palatino Linotype" w:cs="Arial"/>
        </w:rPr>
        <w:t>de</w:t>
      </w:r>
      <w:r w:rsidR="00967FF7" w:rsidRPr="00AA3010">
        <w:rPr>
          <w:rFonts w:ascii="Palatino Linotype" w:hAnsi="Palatino Linotype" w:cs="Arial"/>
        </w:rPr>
        <w:t xml:space="preserve"> </w:t>
      </w:r>
      <w:r w:rsidR="00C37449" w:rsidRPr="00AA3010">
        <w:rPr>
          <w:rFonts w:ascii="Palatino Linotype" w:hAnsi="Palatino Linotype" w:cs="Arial"/>
        </w:rPr>
        <w:t>dos</w:t>
      </w:r>
      <w:r w:rsidR="00967FF7" w:rsidRPr="00AA3010">
        <w:rPr>
          <w:rFonts w:ascii="Palatino Linotype" w:hAnsi="Palatino Linotype" w:cs="Arial"/>
        </w:rPr>
        <w:t xml:space="preserve"> </w:t>
      </w:r>
      <w:r w:rsidR="00C37449" w:rsidRPr="00AA3010">
        <w:rPr>
          <w:rFonts w:ascii="Palatino Linotype" w:hAnsi="Palatino Linotype"/>
        </w:rPr>
        <w:t>mil</w:t>
      </w:r>
      <w:r w:rsidR="00967FF7" w:rsidRPr="00AA3010">
        <w:rPr>
          <w:rFonts w:ascii="Palatino Linotype" w:hAnsi="Palatino Linotype" w:cs="Arial"/>
        </w:rPr>
        <w:t xml:space="preserve"> </w:t>
      </w:r>
      <w:r w:rsidR="00C37449" w:rsidRPr="00AA3010">
        <w:rPr>
          <w:rFonts w:ascii="Palatino Linotype" w:hAnsi="Palatino Linotype" w:cs="Arial"/>
        </w:rPr>
        <w:t>dieci</w:t>
      </w:r>
      <w:r w:rsidR="00DA6AA6" w:rsidRPr="00AA3010">
        <w:rPr>
          <w:rFonts w:ascii="Palatino Linotype" w:hAnsi="Palatino Linotype" w:cs="Arial"/>
        </w:rPr>
        <w:t>nueve</w:t>
      </w:r>
      <w:r w:rsidR="00C37449" w:rsidRPr="00AA3010">
        <w:rPr>
          <w:rFonts w:ascii="Palatino Linotype" w:hAnsi="Palatino Linotype"/>
        </w:rPr>
        <w:t>,</w:t>
      </w:r>
      <w:r w:rsidR="00967FF7" w:rsidRPr="00AA3010">
        <w:rPr>
          <w:rFonts w:ascii="Palatino Linotype" w:hAnsi="Palatino Linotype"/>
        </w:rPr>
        <w:t xml:space="preserve"> </w:t>
      </w:r>
      <w:r w:rsidR="00273D2C" w:rsidRPr="00AA3010">
        <w:rPr>
          <w:rFonts w:ascii="Palatino Linotype" w:hAnsi="Palatino Linotype"/>
          <w:b/>
        </w:rPr>
        <w:t>LA</w:t>
      </w:r>
      <w:r w:rsidR="00967FF7" w:rsidRPr="00AA3010">
        <w:rPr>
          <w:rFonts w:ascii="Palatino Linotype" w:hAnsi="Palatino Linotype"/>
          <w:b/>
        </w:rPr>
        <w:t xml:space="preserve"> </w:t>
      </w:r>
      <w:r w:rsidR="001234CB" w:rsidRPr="00AA3010">
        <w:rPr>
          <w:rFonts w:ascii="Palatino Linotype" w:hAnsi="Palatino Linotype"/>
          <w:b/>
        </w:rPr>
        <w:t>RECURRENTE</w:t>
      </w:r>
      <w:r w:rsidR="00967FF7" w:rsidRPr="00AA3010">
        <w:rPr>
          <w:rFonts w:ascii="Palatino Linotype" w:hAnsi="Palatino Linotype"/>
        </w:rPr>
        <w:t xml:space="preserve"> </w:t>
      </w:r>
      <w:r w:rsidR="00C37449" w:rsidRPr="00AA3010">
        <w:rPr>
          <w:rFonts w:ascii="Palatino Linotype" w:hAnsi="Palatino Linotype"/>
        </w:rPr>
        <w:t>presentó</w:t>
      </w:r>
      <w:r w:rsidR="00967FF7" w:rsidRPr="00AA3010">
        <w:rPr>
          <w:rFonts w:ascii="Palatino Linotype" w:hAnsi="Palatino Linotype"/>
        </w:rPr>
        <w:t xml:space="preserve"> </w:t>
      </w:r>
      <w:r w:rsidR="00C37449" w:rsidRPr="00AA3010">
        <w:rPr>
          <w:rFonts w:ascii="Palatino Linotype" w:hAnsi="Palatino Linotype"/>
        </w:rPr>
        <w:t>a</w:t>
      </w:r>
      <w:r w:rsidR="00967FF7" w:rsidRPr="00AA3010">
        <w:rPr>
          <w:rFonts w:ascii="Palatino Linotype" w:hAnsi="Palatino Linotype"/>
        </w:rPr>
        <w:t xml:space="preserve"> </w:t>
      </w:r>
      <w:r w:rsidR="00C37449" w:rsidRPr="00AA3010">
        <w:rPr>
          <w:rFonts w:ascii="Palatino Linotype" w:hAnsi="Palatino Linotype"/>
        </w:rPr>
        <w:t>través</w:t>
      </w:r>
      <w:r w:rsidR="00967FF7" w:rsidRPr="00AA3010">
        <w:rPr>
          <w:rFonts w:ascii="Palatino Linotype" w:hAnsi="Palatino Linotype"/>
        </w:rPr>
        <w:t xml:space="preserve"> </w:t>
      </w:r>
      <w:r w:rsidR="00C37449" w:rsidRPr="00AA3010">
        <w:rPr>
          <w:rFonts w:ascii="Palatino Linotype" w:hAnsi="Palatino Linotype" w:cs="Arial"/>
        </w:rPr>
        <w:t>del</w:t>
      </w:r>
      <w:r w:rsidR="00967FF7" w:rsidRPr="00AA3010">
        <w:rPr>
          <w:rFonts w:ascii="Palatino Linotype" w:hAnsi="Palatino Linotype"/>
        </w:rPr>
        <w:t xml:space="preserve"> </w:t>
      </w:r>
      <w:r w:rsidR="00C37449" w:rsidRPr="00AA3010">
        <w:rPr>
          <w:rFonts w:ascii="Palatino Linotype" w:hAnsi="Palatino Linotype"/>
        </w:rPr>
        <w:t>Sistema</w:t>
      </w:r>
      <w:r w:rsidR="00967FF7" w:rsidRPr="00AA3010">
        <w:rPr>
          <w:rFonts w:ascii="Palatino Linotype" w:hAnsi="Palatino Linotype"/>
        </w:rPr>
        <w:t xml:space="preserve"> </w:t>
      </w:r>
      <w:r w:rsidR="00C37449" w:rsidRPr="00AA3010">
        <w:rPr>
          <w:rFonts w:ascii="Palatino Linotype" w:hAnsi="Palatino Linotype"/>
        </w:rPr>
        <w:t>de</w:t>
      </w:r>
      <w:r w:rsidR="00967FF7" w:rsidRPr="00AA3010">
        <w:rPr>
          <w:rFonts w:ascii="Palatino Linotype" w:hAnsi="Palatino Linotype"/>
        </w:rPr>
        <w:t xml:space="preserve"> </w:t>
      </w:r>
      <w:r w:rsidR="00C37449" w:rsidRPr="00AA3010">
        <w:rPr>
          <w:rFonts w:ascii="Palatino Linotype" w:hAnsi="Palatino Linotype" w:cs="Arial"/>
        </w:rPr>
        <w:t>Acceso</w:t>
      </w:r>
      <w:r w:rsidR="00967FF7" w:rsidRPr="00AA3010">
        <w:rPr>
          <w:rFonts w:ascii="Palatino Linotype" w:hAnsi="Palatino Linotype"/>
        </w:rPr>
        <w:t xml:space="preserve"> </w:t>
      </w:r>
      <w:r w:rsidR="00C37449" w:rsidRPr="00AA3010">
        <w:rPr>
          <w:rFonts w:ascii="Palatino Linotype" w:hAnsi="Palatino Linotype"/>
        </w:rPr>
        <w:t>a</w:t>
      </w:r>
      <w:r w:rsidR="00967FF7" w:rsidRPr="00AA3010">
        <w:rPr>
          <w:rFonts w:ascii="Palatino Linotype" w:hAnsi="Palatino Linotype"/>
        </w:rPr>
        <w:t xml:space="preserve"> </w:t>
      </w:r>
      <w:r w:rsidR="00C37449" w:rsidRPr="00AA3010">
        <w:rPr>
          <w:rFonts w:ascii="Palatino Linotype" w:hAnsi="Palatino Linotype"/>
        </w:rPr>
        <w:t>la</w:t>
      </w:r>
      <w:r w:rsidR="00967FF7" w:rsidRPr="00AA3010">
        <w:rPr>
          <w:rFonts w:ascii="Palatino Linotype" w:hAnsi="Palatino Linotype"/>
        </w:rPr>
        <w:t xml:space="preserve"> </w:t>
      </w:r>
      <w:r w:rsidR="00C37449" w:rsidRPr="00AA3010">
        <w:rPr>
          <w:rFonts w:ascii="Palatino Linotype" w:hAnsi="Palatino Linotype"/>
        </w:rPr>
        <w:t>Información</w:t>
      </w:r>
      <w:r w:rsidR="00967FF7" w:rsidRPr="00AA3010">
        <w:rPr>
          <w:rFonts w:ascii="Palatino Linotype" w:hAnsi="Palatino Linotype"/>
        </w:rPr>
        <w:t xml:space="preserve"> </w:t>
      </w:r>
      <w:r w:rsidR="00C37449" w:rsidRPr="00AA3010">
        <w:rPr>
          <w:rFonts w:ascii="Palatino Linotype" w:hAnsi="Palatino Linotype"/>
        </w:rPr>
        <w:t>Mexiquense,</w:t>
      </w:r>
      <w:r w:rsidR="00967FF7" w:rsidRPr="00AA3010">
        <w:rPr>
          <w:rFonts w:ascii="Palatino Linotype" w:hAnsi="Palatino Linotype"/>
        </w:rPr>
        <w:t xml:space="preserve"> </w:t>
      </w:r>
      <w:r w:rsidR="00C37449" w:rsidRPr="00AA3010">
        <w:rPr>
          <w:rFonts w:ascii="Palatino Linotype" w:hAnsi="Palatino Linotype"/>
        </w:rPr>
        <w:t>en</w:t>
      </w:r>
      <w:r w:rsidR="00967FF7" w:rsidRPr="00AA3010">
        <w:rPr>
          <w:rFonts w:ascii="Palatino Linotype" w:hAnsi="Palatino Linotype"/>
        </w:rPr>
        <w:t xml:space="preserve"> </w:t>
      </w:r>
      <w:r w:rsidR="00C37449" w:rsidRPr="00AA3010">
        <w:rPr>
          <w:rFonts w:ascii="Palatino Linotype" w:hAnsi="Palatino Linotype"/>
        </w:rPr>
        <w:t>lo</w:t>
      </w:r>
      <w:r w:rsidR="00967FF7" w:rsidRPr="00AA3010">
        <w:rPr>
          <w:rFonts w:ascii="Palatino Linotype" w:hAnsi="Palatino Linotype"/>
        </w:rPr>
        <w:t xml:space="preserve"> </w:t>
      </w:r>
      <w:r w:rsidR="00C37449" w:rsidRPr="00AA3010">
        <w:rPr>
          <w:rFonts w:ascii="Palatino Linotype" w:hAnsi="Palatino Linotype"/>
        </w:rPr>
        <w:t>subsecuente</w:t>
      </w:r>
      <w:r w:rsidR="00967FF7" w:rsidRPr="00AA3010">
        <w:rPr>
          <w:rFonts w:ascii="Palatino Linotype" w:hAnsi="Palatino Linotype"/>
        </w:rPr>
        <w:t xml:space="preserve"> </w:t>
      </w:r>
      <w:r w:rsidR="00C37449" w:rsidRPr="00AA3010">
        <w:rPr>
          <w:rFonts w:ascii="Palatino Linotype" w:hAnsi="Palatino Linotype"/>
          <w:b/>
        </w:rPr>
        <w:t>EL</w:t>
      </w:r>
      <w:r w:rsidR="00967FF7" w:rsidRPr="00AA3010">
        <w:rPr>
          <w:rFonts w:ascii="Palatino Linotype" w:hAnsi="Palatino Linotype"/>
          <w:b/>
        </w:rPr>
        <w:t xml:space="preserve"> </w:t>
      </w:r>
      <w:r w:rsidR="00C37449" w:rsidRPr="00AA3010">
        <w:rPr>
          <w:rFonts w:ascii="Palatino Linotype" w:hAnsi="Palatino Linotype"/>
          <w:b/>
        </w:rPr>
        <w:t>SAIMEX</w:t>
      </w:r>
      <w:r w:rsidR="00C37449" w:rsidRPr="00AA3010">
        <w:rPr>
          <w:rFonts w:ascii="Palatino Linotype" w:hAnsi="Palatino Linotype"/>
        </w:rPr>
        <w:t>,</w:t>
      </w:r>
      <w:r w:rsidR="00967FF7" w:rsidRPr="00AA3010">
        <w:rPr>
          <w:rFonts w:ascii="Palatino Linotype" w:hAnsi="Palatino Linotype"/>
        </w:rPr>
        <w:t xml:space="preserve"> </w:t>
      </w:r>
      <w:r w:rsidR="00C37449" w:rsidRPr="00AA3010">
        <w:rPr>
          <w:rFonts w:ascii="Palatino Linotype" w:hAnsi="Palatino Linotype"/>
        </w:rPr>
        <w:t>ante</w:t>
      </w:r>
      <w:r w:rsidR="00967FF7" w:rsidRPr="00AA3010">
        <w:rPr>
          <w:rFonts w:ascii="Palatino Linotype" w:hAnsi="Palatino Linotype"/>
        </w:rPr>
        <w:t xml:space="preserve"> </w:t>
      </w:r>
      <w:r w:rsidR="00C37449" w:rsidRPr="00AA3010">
        <w:rPr>
          <w:rFonts w:ascii="Palatino Linotype" w:hAnsi="Palatino Linotype"/>
          <w:b/>
        </w:rPr>
        <w:t>EL</w:t>
      </w:r>
      <w:r w:rsidR="00967FF7" w:rsidRPr="00AA3010">
        <w:rPr>
          <w:rFonts w:ascii="Palatino Linotype" w:hAnsi="Palatino Linotype"/>
          <w:b/>
        </w:rPr>
        <w:t xml:space="preserve"> </w:t>
      </w:r>
      <w:r w:rsidR="00C37449" w:rsidRPr="00AA3010">
        <w:rPr>
          <w:rFonts w:ascii="Palatino Linotype" w:hAnsi="Palatino Linotype"/>
          <w:b/>
        </w:rPr>
        <w:t>SUJETO</w:t>
      </w:r>
      <w:r w:rsidR="00967FF7" w:rsidRPr="00AA3010">
        <w:rPr>
          <w:rFonts w:ascii="Palatino Linotype" w:hAnsi="Palatino Linotype"/>
          <w:b/>
        </w:rPr>
        <w:t xml:space="preserve"> </w:t>
      </w:r>
      <w:r w:rsidR="00C37449" w:rsidRPr="00AA3010">
        <w:rPr>
          <w:rFonts w:ascii="Palatino Linotype" w:hAnsi="Palatino Linotype"/>
          <w:b/>
        </w:rPr>
        <w:t>OBLIGADO</w:t>
      </w:r>
      <w:r w:rsidR="00C37449" w:rsidRPr="00AA3010">
        <w:rPr>
          <w:rFonts w:ascii="Palatino Linotype" w:hAnsi="Palatino Linotype"/>
        </w:rPr>
        <w:t>,</w:t>
      </w:r>
      <w:r w:rsidR="00967FF7" w:rsidRPr="00AA3010">
        <w:rPr>
          <w:rFonts w:ascii="Palatino Linotype" w:hAnsi="Palatino Linotype"/>
        </w:rPr>
        <w:t xml:space="preserve"> </w:t>
      </w:r>
      <w:r w:rsidR="00D4653C" w:rsidRPr="00AA3010">
        <w:rPr>
          <w:rFonts w:ascii="Palatino Linotype" w:hAnsi="Palatino Linotype"/>
        </w:rPr>
        <w:t>la</w:t>
      </w:r>
      <w:r w:rsidR="00967FF7" w:rsidRPr="00AA3010">
        <w:rPr>
          <w:rFonts w:ascii="Palatino Linotype" w:hAnsi="Palatino Linotype"/>
        </w:rPr>
        <w:t xml:space="preserve"> </w:t>
      </w:r>
      <w:r w:rsidR="00D4653C" w:rsidRPr="00AA3010">
        <w:rPr>
          <w:rFonts w:ascii="Palatino Linotype" w:hAnsi="Palatino Linotype"/>
        </w:rPr>
        <w:t>solicitud</w:t>
      </w:r>
      <w:r w:rsidR="00967FF7" w:rsidRPr="00AA3010">
        <w:rPr>
          <w:rFonts w:ascii="Palatino Linotype" w:hAnsi="Palatino Linotype"/>
        </w:rPr>
        <w:t xml:space="preserve"> </w:t>
      </w:r>
      <w:r w:rsidR="00D4653C" w:rsidRPr="00AA3010">
        <w:rPr>
          <w:rFonts w:ascii="Palatino Linotype" w:hAnsi="Palatino Linotype"/>
        </w:rPr>
        <w:t>de</w:t>
      </w:r>
      <w:r w:rsidR="00967FF7" w:rsidRPr="00AA3010">
        <w:rPr>
          <w:rFonts w:ascii="Palatino Linotype" w:hAnsi="Palatino Linotype"/>
        </w:rPr>
        <w:t xml:space="preserve"> </w:t>
      </w:r>
      <w:r w:rsidR="00D4653C" w:rsidRPr="00AA3010">
        <w:rPr>
          <w:rFonts w:ascii="Palatino Linotype" w:hAnsi="Palatino Linotype"/>
        </w:rPr>
        <w:t>acceso</w:t>
      </w:r>
      <w:r w:rsidR="00967FF7" w:rsidRPr="00AA3010">
        <w:rPr>
          <w:rFonts w:ascii="Palatino Linotype" w:hAnsi="Palatino Linotype"/>
        </w:rPr>
        <w:t xml:space="preserve"> </w:t>
      </w:r>
      <w:r w:rsidR="00D4653C" w:rsidRPr="00AA3010">
        <w:rPr>
          <w:rFonts w:ascii="Palatino Linotype" w:hAnsi="Palatino Linotype"/>
        </w:rPr>
        <w:t>a</w:t>
      </w:r>
      <w:r w:rsidR="00967FF7" w:rsidRPr="00AA3010">
        <w:rPr>
          <w:rFonts w:ascii="Palatino Linotype" w:hAnsi="Palatino Linotype"/>
        </w:rPr>
        <w:t xml:space="preserve"> </w:t>
      </w:r>
      <w:r w:rsidR="00D4653C" w:rsidRPr="00AA3010">
        <w:rPr>
          <w:rFonts w:ascii="Palatino Linotype" w:hAnsi="Palatino Linotype"/>
        </w:rPr>
        <w:t>información</w:t>
      </w:r>
      <w:r w:rsidR="00967FF7" w:rsidRPr="00AA3010">
        <w:rPr>
          <w:rFonts w:ascii="Palatino Linotype" w:hAnsi="Palatino Linotype"/>
        </w:rPr>
        <w:t xml:space="preserve"> </w:t>
      </w:r>
      <w:r w:rsidR="00D4653C" w:rsidRPr="00AA3010">
        <w:rPr>
          <w:rFonts w:ascii="Palatino Linotype" w:hAnsi="Palatino Linotype"/>
        </w:rPr>
        <w:t>pública,</w:t>
      </w:r>
      <w:r w:rsidR="00967FF7" w:rsidRPr="00AA3010">
        <w:rPr>
          <w:rFonts w:ascii="Palatino Linotype" w:hAnsi="Palatino Linotype"/>
        </w:rPr>
        <w:t xml:space="preserve"> </w:t>
      </w:r>
      <w:r w:rsidR="00D4653C" w:rsidRPr="00AA3010">
        <w:rPr>
          <w:rFonts w:ascii="Palatino Linotype" w:hAnsi="Palatino Linotype"/>
        </w:rPr>
        <w:t>a</w:t>
      </w:r>
      <w:r w:rsidR="00967FF7" w:rsidRPr="00AA3010">
        <w:rPr>
          <w:rFonts w:ascii="Palatino Linotype" w:hAnsi="Palatino Linotype"/>
        </w:rPr>
        <w:t xml:space="preserve"> </w:t>
      </w:r>
      <w:r w:rsidR="00D4653C" w:rsidRPr="00AA3010">
        <w:rPr>
          <w:rFonts w:ascii="Palatino Linotype" w:hAnsi="Palatino Linotype"/>
        </w:rPr>
        <w:t>la</w:t>
      </w:r>
      <w:r w:rsidR="00967FF7" w:rsidRPr="00AA3010">
        <w:rPr>
          <w:rFonts w:ascii="Palatino Linotype" w:hAnsi="Palatino Linotype"/>
        </w:rPr>
        <w:t xml:space="preserve"> </w:t>
      </w:r>
      <w:r w:rsidR="00D4653C" w:rsidRPr="00AA3010">
        <w:rPr>
          <w:rFonts w:ascii="Palatino Linotype" w:hAnsi="Palatino Linotype"/>
        </w:rPr>
        <w:t>que</w:t>
      </w:r>
      <w:r w:rsidR="00967FF7" w:rsidRPr="00AA3010">
        <w:rPr>
          <w:rFonts w:ascii="Palatino Linotype" w:hAnsi="Palatino Linotype"/>
        </w:rPr>
        <w:t xml:space="preserve"> </w:t>
      </w:r>
      <w:r w:rsidR="00D4653C" w:rsidRPr="00AA3010">
        <w:rPr>
          <w:rFonts w:ascii="Palatino Linotype" w:hAnsi="Palatino Linotype"/>
        </w:rPr>
        <w:t>se</w:t>
      </w:r>
      <w:r w:rsidR="00967FF7" w:rsidRPr="00AA3010">
        <w:rPr>
          <w:rFonts w:ascii="Palatino Linotype" w:hAnsi="Palatino Linotype"/>
        </w:rPr>
        <w:t xml:space="preserve"> </w:t>
      </w:r>
      <w:r w:rsidR="00D4653C" w:rsidRPr="00AA3010">
        <w:rPr>
          <w:rFonts w:ascii="Palatino Linotype" w:hAnsi="Palatino Linotype"/>
        </w:rPr>
        <w:t>le</w:t>
      </w:r>
      <w:r w:rsidR="00967FF7" w:rsidRPr="00AA3010">
        <w:rPr>
          <w:rFonts w:ascii="Palatino Linotype" w:hAnsi="Palatino Linotype"/>
        </w:rPr>
        <w:t xml:space="preserve"> </w:t>
      </w:r>
      <w:r w:rsidR="00D4653C" w:rsidRPr="00AA3010">
        <w:rPr>
          <w:rFonts w:ascii="Palatino Linotype" w:hAnsi="Palatino Linotype"/>
        </w:rPr>
        <w:t>asignó</w:t>
      </w:r>
      <w:r w:rsidR="00967FF7" w:rsidRPr="00AA3010">
        <w:rPr>
          <w:rFonts w:ascii="Palatino Linotype" w:hAnsi="Palatino Linotype"/>
        </w:rPr>
        <w:t xml:space="preserve"> </w:t>
      </w:r>
      <w:r w:rsidR="00CC3855" w:rsidRPr="00AA3010">
        <w:rPr>
          <w:rFonts w:ascii="Palatino Linotype" w:hAnsi="Palatino Linotype"/>
        </w:rPr>
        <w:t>el</w:t>
      </w:r>
      <w:r w:rsidR="00967FF7" w:rsidRPr="00AA3010">
        <w:rPr>
          <w:rFonts w:ascii="Palatino Linotype" w:hAnsi="Palatino Linotype"/>
        </w:rPr>
        <w:t xml:space="preserve"> </w:t>
      </w:r>
      <w:r w:rsidR="00D4653C" w:rsidRPr="00AA3010">
        <w:rPr>
          <w:rFonts w:ascii="Palatino Linotype" w:hAnsi="Palatino Linotype"/>
        </w:rPr>
        <w:t>número</w:t>
      </w:r>
      <w:r w:rsidR="00132095" w:rsidRPr="00AA3010">
        <w:rPr>
          <w:rFonts w:ascii="Palatino Linotype" w:hAnsi="Palatino Linotype"/>
        </w:rPr>
        <w:t xml:space="preserve"> de expediente </w:t>
      </w:r>
      <w:r w:rsidR="00273D2C" w:rsidRPr="00AA3010">
        <w:rPr>
          <w:rFonts w:ascii="Palatino Linotype" w:hAnsi="Palatino Linotype"/>
          <w:b/>
        </w:rPr>
        <w:t>00012/ATASCECYTE/IP/2019</w:t>
      </w:r>
      <w:r w:rsidR="00132095" w:rsidRPr="00AA3010">
        <w:rPr>
          <w:rFonts w:ascii="Palatino Linotype" w:hAnsi="Palatino Linotype"/>
          <w:b/>
        </w:rPr>
        <w:t xml:space="preserve">, </w:t>
      </w:r>
      <w:r w:rsidR="00D4653C" w:rsidRPr="00AA3010">
        <w:rPr>
          <w:rFonts w:ascii="Palatino Linotype" w:hAnsi="Palatino Linotype"/>
        </w:rPr>
        <w:t>mediante</w:t>
      </w:r>
      <w:r w:rsidR="00967FF7" w:rsidRPr="00AA3010">
        <w:rPr>
          <w:rFonts w:ascii="Palatino Linotype" w:hAnsi="Palatino Linotype"/>
        </w:rPr>
        <w:t xml:space="preserve"> </w:t>
      </w:r>
      <w:r w:rsidR="00CC3855" w:rsidRPr="00AA3010">
        <w:rPr>
          <w:rFonts w:ascii="Palatino Linotype" w:hAnsi="Palatino Linotype"/>
        </w:rPr>
        <w:t>el</w:t>
      </w:r>
      <w:r w:rsidR="00967FF7" w:rsidRPr="00AA3010">
        <w:rPr>
          <w:rFonts w:ascii="Palatino Linotype" w:hAnsi="Palatino Linotype"/>
        </w:rPr>
        <w:t xml:space="preserve"> </w:t>
      </w:r>
      <w:r w:rsidR="00D4653C" w:rsidRPr="00AA3010">
        <w:rPr>
          <w:rFonts w:ascii="Palatino Linotype" w:hAnsi="Palatino Linotype"/>
        </w:rPr>
        <w:t>cual</w:t>
      </w:r>
      <w:r w:rsidR="00967FF7" w:rsidRPr="00AA3010">
        <w:rPr>
          <w:rFonts w:ascii="Palatino Linotype" w:hAnsi="Palatino Linotype"/>
        </w:rPr>
        <w:t xml:space="preserve"> </w:t>
      </w:r>
      <w:r w:rsidR="00D4653C" w:rsidRPr="00AA3010">
        <w:rPr>
          <w:rFonts w:ascii="Palatino Linotype" w:hAnsi="Palatino Linotype"/>
        </w:rPr>
        <w:t>solicitó</w:t>
      </w:r>
      <w:r w:rsidR="00967FF7" w:rsidRPr="00AA3010">
        <w:rPr>
          <w:rFonts w:ascii="Palatino Linotype" w:hAnsi="Palatino Linotype"/>
        </w:rPr>
        <w:t xml:space="preserve"> </w:t>
      </w:r>
      <w:r w:rsidR="00D4653C" w:rsidRPr="00AA3010">
        <w:rPr>
          <w:rFonts w:ascii="Palatino Linotype" w:hAnsi="Palatino Linotype"/>
        </w:rPr>
        <w:t>le</w:t>
      </w:r>
      <w:r w:rsidR="00967FF7" w:rsidRPr="00AA3010">
        <w:rPr>
          <w:rFonts w:ascii="Palatino Linotype" w:hAnsi="Palatino Linotype"/>
        </w:rPr>
        <w:t xml:space="preserve"> </w:t>
      </w:r>
      <w:r w:rsidR="00D4653C" w:rsidRPr="00AA3010">
        <w:rPr>
          <w:rFonts w:ascii="Palatino Linotype" w:hAnsi="Palatino Linotype"/>
        </w:rPr>
        <w:t>fuese</w:t>
      </w:r>
      <w:r w:rsidR="00967FF7" w:rsidRPr="00AA3010">
        <w:rPr>
          <w:rFonts w:ascii="Palatino Linotype" w:hAnsi="Palatino Linotype"/>
        </w:rPr>
        <w:t xml:space="preserve"> </w:t>
      </w:r>
      <w:r w:rsidR="00D4653C" w:rsidRPr="00AA3010">
        <w:rPr>
          <w:rFonts w:ascii="Palatino Linotype" w:hAnsi="Palatino Linotype"/>
        </w:rPr>
        <w:t>entregado,</w:t>
      </w:r>
      <w:r w:rsidR="00967FF7" w:rsidRPr="00AA3010">
        <w:rPr>
          <w:rFonts w:ascii="Palatino Linotype" w:hAnsi="Palatino Linotype"/>
        </w:rPr>
        <w:t xml:space="preserve"> </w:t>
      </w:r>
      <w:r w:rsidR="00D4653C" w:rsidRPr="00AA3010">
        <w:rPr>
          <w:rFonts w:ascii="Palatino Linotype" w:hAnsi="Palatino Linotype"/>
        </w:rPr>
        <w:t>vía</w:t>
      </w:r>
      <w:r w:rsidR="00967FF7" w:rsidRPr="00AA3010">
        <w:rPr>
          <w:rFonts w:ascii="Palatino Linotype" w:hAnsi="Palatino Linotype"/>
        </w:rPr>
        <w:t xml:space="preserve"> </w:t>
      </w:r>
      <w:r w:rsidR="00D4653C" w:rsidRPr="00AA3010">
        <w:rPr>
          <w:rFonts w:ascii="Palatino Linotype" w:hAnsi="Palatino Linotype"/>
          <w:b/>
        </w:rPr>
        <w:t>SAIMEX</w:t>
      </w:r>
      <w:r w:rsidR="00D4653C" w:rsidRPr="00AA3010">
        <w:rPr>
          <w:rFonts w:ascii="Palatino Linotype" w:hAnsi="Palatino Linotype"/>
        </w:rPr>
        <w:t>:</w:t>
      </w:r>
      <w:r w:rsidR="00967FF7" w:rsidRPr="00AA3010">
        <w:rPr>
          <w:rFonts w:ascii="Palatino Linotype" w:hAnsi="Palatino Linotype"/>
        </w:rPr>
        <w:t xml:space="preserve"> </w:t>
      </w:r>
    </w:p>
    <w:p w14:paraId="0DC280F8" w14:textId="4FC6BCD8" w:rsidR="00B4416D" w:rsidRPr="00AA3010" w:rsidRDefault="00B4416D" w:rsidP="00894A63">
      <w:pPr>
        <w:spacing w:before="120" w:after="120"/>
        <w:ind w:left="709" w:right="709"/>
        <w:jc w:val="both"/>
        <w:rPr>
          <w:rFonts w:ascii="Palatino Linotype" w:hAnsi="Palatino Linotype" w:cs="Arial"/>
          <w:sz w:val="22"/>
          <w:szCs w:val="22"/>
        </w:rPr>
      </w:pPr>
      <w:r w:rsidRPr="00AA3010">
        <w:rPr>
          <w:rFonts w:ascii="Palatino Linotype" w:hAnsi="Palatino Linotype" w:cs="Arial"/>
          <w:i/>
          <w:sz w:val="22"/>
          <w:szCs w:val="22"/>
        </w:rPr>
        <w:t>“</w:t>
      </w:r>
      <w:r w:rsidR="00273D2C" w:rsidRPr="00AA3010">
        <w:rPr>
          <w:rFonts w:ascii="Palatino Linotype" w:hAnsi="Palatino Linotype" w:cs="Arial"/>
          <w:i/>
          <w:sz w:val="22"/>
          <w:szCs w:val="22"/>
        </w:rPr>
        <w:t>DENTRO SUS ACTIVIDADES SINDICALES, EXISTE ALGUN PROGRAMA DE PROFESIONALIZACIÓN DOCENTE?? EN CASO AFIRMATIVO DESCRIBIRLO, EN CASO NEGATIVO INDICAR CUALES SON LOS OBJETIVOS DE LA AGRUPACIÓN</w:t>
      </w:r>
      <w:r w:rsidRPr="00AA3010">
        <w:rPr>
          <w:rFonts w:ascii="Palatino Linotype" w:hAnsi="Palatino Linotype" w:cs="Arial"/>
          <w:i/>
          <w:sz w:val="22"/>
          <w:szCs w:val="22"/>
        </w:rPr>
        <w:t>”</w:t>
      </w:r>
      <w:r w:rsidR="00967FF7" w:rsidRPr="00AA3010">
        <w:rPr>
          <w:rFonts w:ascii="Palatino Linotype" w:hAnsi="Palatino Linotype" w:cs="Arial"/>
          <w:sz w:val="22"/>
          <w:szCs w:val="22"/>
        </w:rPr>
        <w:t xml:space="preserve"> </w:t>
      </w:r>
      <w:r w:rsidRPr="00AA3010">
        <w:rPr>
          <w:rFonts w:ascii="Palatino Linotype" w:hAnsi="Palatino Linotype" w:cs="Arial"/>
          <w:sz w:val="22"/>
          <w:szCs w:val="22"/>
        </w:rPr>
        <w:t>(Sic)</w:t>
      </w:r>
    </w:p>
    <w:p w14:paraId="1FEDB6DA" w14:textId="6917C622" w:rsidR="00CA6E3B" w:rsidRPr="00AA3010" w:rsidRDefault="00EC1169" w:rsidP="00DA6AA6">
      <w:pPr>
        <w:spacing w:line="360" w:lineRule="auto"/>
        <w:jc w:val="both"/>
        <w:rPr>
          <w:noProof/>
          <w:lang w:eastAsia="es-MX"/>
        </w:rPr>
      </w:pPr>
      <w:r w:rsidRPr="00AA3010">
        <w:rPr>
          <w:rFonts w:ascii="Palatino Linotype" w:hAnsi="Palatino Linotype"/>
          <w:b/>
          <w:sz w:val="28"/>
          <w:szCs w:val="28"/>
        </w:rPr>
        <w:t>II.</w:t>
      </w:r>
      <w:r w:rsidRPr="00AA3010">
        <w:rPr>
          <w:rFonts w:ascii="Palatino Linotype" w:hAnsi="Palatino Linotype"/>
        </w:rPr>
        <w:t xml:space="preserve"> </w:t>
      </w:r>
      <w:r w:rsidR="00A67689" w:rsidRPr="00AA3010">
        <w:rPr>
          <w:rFonts w:ascii="Palatino Linotype" w:hAnsi="Palatino Linotype"/>
        </w:rPr>
        <w:t>Con</w:t>
      </w:r>
      <w:r w:rsidR="00967FF7" w:rsidRPr="00AA3010">
        <w:rPr>
          <w:rFonts w:ascii="Palatino Linotype" w:hAnsi="Palatino Linotype"/>
        </w:rPr>
        <w:t xml:space="preserve"> </w:t>
      </w:r>
      <w:r w:rsidR="00A67689" w:rsidRPr="00AA3010">
        <w:rPr>
          <w:rFonts w:ascii="Palatino Linotype" w:hAnsi="Palatino Linotype" w:cs="Arial"/>
        </w:rPr>
        <w:t>base</w:t>
      </w:r>
      <w:r w:rsidR="00967FF7" w:rsidRPr="00AA3010">
        <w:rPr>
          <w:rFonts w:ascii="Palatino Linotype" w:hAnsi="Palatino Linotype"/>
        </w:rPr>
        <w:t xml:space="preserve"> </w:t>
      </w:r>
      <w:r w:rsidR="00A67689" w:rsidRPr="00AA3010">
        <w:rPr>
          <w:rFonts w:ascii="Palatino Linotype" w:hAnsi="Palatino Linotype"/>
        </w:rPr>
        <w:t>en</w:t>
      </w:r>
      <w:r w:rsidR="00967FF7" w:rsidRPr="00AA3010">
        <w:rPr>
          <w:rFonts w:ascii="Palatino Linotype" w:hAnsi="Palatino Linotype"/>
        </w:rPr>
        <w:t xml:space="preserve"> </w:t>
      </w:r>
      <w:r w:rsidR="00A67689" w:rsidRPr="00AA3010">
        <w:rPr>
          <w:rFonts w:ascii="Palatino Linotype" w:hAnsi="Palatino Linotype"/>
        </w:rPr>
        <w:t>el</w:t>
      </w:r>
      <w:r w:rsidR="00967FF7" w:rsidRPr="00AA3010">
        <w:rPr>
          <w:rFonts w:ascii="Palatino Linotype" w:hAnsi="Palatino Linotype"/>
        </w:rPr>
        <w:t xml:space="preserve"> </w:t>
      </w:r>
      <w:r w:rsidR="00A67689" w:rsidRPr="00AA3010">
        <w:rPr>
          <w:rFonts w:ascii="Palatino Linotype" w:hAnsi="Palatino Linotype"/>
        </w:rPr>
        <w:t>detalle</w:t>
      </w:r>
      <w:r w:rsidR="00967FF7" w:rsidRPr="00AA3010">
        <w:rPr>
          <w:rFonts w:ascii="Palatino Linotype" w:hAnsi="Palatino Linotype"/>
        </w:rPr>
        <w:t xml:space="preserve"> </w:t>
      </w:r>
      <w:r w:rsidR="00A67689" w:rsidRPr="00AA3010">
        <w:rPr>
          <w:rFonts w:ascii="Palatino Linotype" w:hAnsi="Palatino Linotype"/>
        </w:rPr>
        <w:t>de</w:t>
      </w:r>
      <w:r w:rsidR="00967FF7" w:rsidRPr="00AA3010">
        <w:rPr>
          <w:rFonts w:ascii="Palatino Linotype" w:hAnsi="Palatino Linotype"/>
        </w:rPr>
        <w:t xml:space="preserve"> </w:t>
      </w:r>
      <w:r w:rsidR="00A67689" w:rsidRPr="00AA3010">
        <w:rPr>
          <w:rFonts w:ascii="Palatino Linotype" w:hAnsi="Palatino Linotype"/>
        </w:rPr>
        <w:t>seguimiento</w:t>
      </w:r>
      <w:r w:rsidR="00967FF7" w:rsidRPr="00AA3010">
        <w:rPr>
          <w:rFonts w:ascii="Palatino Linotype" w:hAnsi="Palatino Linotype"/>
        </w:rPr>
        <w:t xml:space="preserve"> </w:t>
      </w:r>
      <w:r w:rsidR="00A67689" w:rsidRPr="00AA3010">
        <w:rPr>
          <w:rFonts w:ascii="Palatino Linotype" w:hAnsi="Palatino Linotype"/>
        </w:rPr>
        <w:t>que</w:t>
      </w:r>
      <w:r w:rsidR="00967FF7" w:rsidRPr="00AA3010">
        <w:rPr>
          <w:rFonts w:ascii="Palatino Linotype" w:hAnsi="Palatino Linotype"/>
        </w:rPr>
        <w:t xml:space="preserve"> </w:t>
      </w:r>
      <w:r w:rsidR="00A67689" w:rsidRPr="00AA3010">
        <w:rPr>
          <w:rFonts w:ascii="Palatino Linotype" w:hAnsi="Palatino Linotype"/>
        </w:rPr>
        <w:t>obra</w:t>
      </w:r>
      <w:r w:rsidR="00967FF7" w:rsidRPr="00AA3010">
        <w:rPr>
          <w:rFonts w:ascii="Palatino Linotype" w:hAnsi="Palatino Linotype"/>
        </w:rPr>
        <w:t xml:space="preserve"> </w:t>
      </w:r>
      <w:r w:rsidR="00A67689" w:rsidRPr="00AA3010">
        <w:rPr>
          <w:rFonts w:ascii="Palatino Linotype" w:hAnsi="Palatino Linotype"/>
        </w:rPr>
        <w:t>en</w:t>
      </w:r>
      <w:r w:rsidR="00967FF7" w:rsidRPr="00AA3010">
        <w:rPr>
          <w:rFonts w:ascii="Palatino Linotype" w:hAnsi="Palatino Linotype"/>
        </w:rPr>
        <w:t xml:space="preserve"> </w:t>
      </w:r>
      <w:r w:rsidR="00A67689" w:rsidRPr="00AA3010">
        <w:rPr>
          <w:rFonts w:ascii="Palatino Linotype" w:hAnsi="Palatino Linotype"/>
          <w:b/>
        </w:rPr>
        <w:t>EL</w:t>
      </w:r>
      <w:r w:rsidR="00967FF7" w:rsidRPr="00AA3010">
        <w:rPr>
          <w:rFonts w:ascii="Palatino Linotype" w:hAnsi="Palatino Linotype"/>
          <w:b/>
        </w:rPr>
        <w:t xml:space="preserve"> </w:t>
      </w:r>
      <w:r w:rsidR="00A67689" w:rsidRPr="00AA3010">
        <w:rPr>
          <w:rFonts w:ascii="Palatino Linotype" w:hAnsi="Palatino Linotype"/>
          <w:b/>
        </w:rPr>
        <w:t>SAIMEX</w:t>
      </w:r>
      <w:r w:rsidR="00A67689" w:rsidRPr="00AA3010">
        <w:rPr>
          <w:rFonts w:ascii="Palatino Linotype" w:hAnsi="Palatino Linotype"/>
        </w:rPr>
        <w:t>,</w:t>
      </w:r>
      <w:r w:rsidR="00967FF7" w:rsidRPr="00AA3010">
        <w:rPr>
          <w:rFonts w:ascii="Palatino Linotype" w:hAnsi="Palatino Linotype"/>
        </w:rPr>
        <w:t xml:space="preserve"> </w:t>
      </w:r>
      <w:r w:rsidR="00A67689" w:rsidRPr="00AA3010">
        <w:rPr>
          <w:rFonts w:ascii="Palatino Linotype" w:hAnsi="Palatino Linotype"/>
        </w:rPr>
        <w:t>se</w:t>
      </w:r>
      <w:r w:rsidR="00967FF7" w:rsidRPr="00AA3010">
        <w:rPr>
          <w:rFonts w:ascii="Palatino Linotype" w:hAnsi="Palatino Linotype"/>
        </w:rPr>
        <w:t xml:space="preserve"> </w:t>
      </w:r>
      <w:r w:rsidR="00A67689" w:rsidRPr="00AA3010">
        <w:rPr>
          <w:rFonts w:ascii="Palatino Linotype" w:hAnsi="Palatino Linotype"/>
        </w:rPr>
        <w:t>advierte</w:t>
      </w:r>
      <w:r w:rsidR="00967FF7" w:rsidRPr="00AA3010">
        <w:rPr>
          <w:rFonts w:ascii="Palatino Linotype" w:hAnsi="Palatino Linotype"/>
        </w:rPr>
        <w:t xml:space="preserve"> </w:t>
      </w:r>
      <w:r w:rsidR="00A67689" w:rsidRPr="00AA3010">
        <w:rPr>
          <w:rFonts w:ascii="Palatino Linotype" w:hAnsi="Palatino Linotype"/>
        </w:rPr>
        <w:t>que</w:t>
      </w:r>
      <w:r w:rsidR="00967FF7" w:rsidRPr="00AA3010">
        <w:rPr>
          <w:rFonts w:ascii="Palatino Linotype" w:hAnsi="Palatino Linotype"/>
        </w:rPr>
        <w:t xml:space="preserve"> </w:t>
      </w:r>
      <w:r w:rsidR="00A67689" w:rsidRPr="00AA3010">
        <w:rPr>
          <w:rFonts w:ascii="Palatino Linotype" w:hAnsi="Palatino Linotype"/>
          <w:b/>
        </w:rPr>
        <w:t>EL</w:t>
      </w:r>
      <w:r w:rsidR="00967FF7" w:rsidRPr="00AA3010">
        <w:rPr>
          <w:rFonts w:ascii="Palatino Linotype" w:hAnsi="Palatino Linotype"/>
          <w:b/>
        </w:rPr>
        <w:t xml:space="preserve"> </w:t>
      </w:r>
      <w:r w:rsidR="00A67689" w:rsidRPr="00AA3010">
        <w:rPr>
          <w:rFonts w:ascii="Palatino Linotype" w:hAnsi="Palatino Linotype"/>
          <w:b/>
        </w:rPr>
        <w:t>SUJETO</w:t>
      </w:r>
      <w:r w:rsidR="00967FF7" w:rsidRPr="00AA3010">
        <w:rPr>
          <w:rFonts w:ascii="Palatino Linotype" w:hAnsi="Palatino Linotype"/>
          <w:b/>
        </w:rPr>
        <w:t xml:space="preserve"> </w:t>
      </w:r>
      <w:r w:rsidR="00A67689" w:rsidRPr="00AA3010">
        <w:rPr>
          <w:rFonts w:ascii="Palatino Linotype" w:hAnsi="Palatino Linotype"/>
          <w:b/>
        </w:rPr>
        <w:t>OBLIGADO</w:t>
      </w:r>
      <w:r w:rsidR="00967FF7" w:rsidRPr="00AA3010">
        <w:rPr>
          <w:rFonts w:ascii="Palatino Linotype" w:hAnsi="Palatino Linotype"/>
        </w:rPr>
        <w:t xml:space="preserve"> </w:t>
      </w:r>
      <w:r w:rsidR="00A67689" w:rsidRPr="00AA3010">
        <w:rPr>
          <w:rFonts w:ascii="Palatino Linotype" w:hAnsi="Palatino Linotype"/>
        </w:rPr>
        <w:t>omitió</w:t>
      </w:r>
      <w:r w:rsidR="00967FF7" w:rsidRPr="00AA3010">
        <w:rPr>
          <w:rFonts w:ascii="Palatino Linotype" w:hAnsi="Palatino Linotype"/>
        </w:rPr>
        <w:t xml:space="preserve"> </w:t>
      </w:r>
      <w:r w:rsidR="00A67689" w:rsidRPr="00AA3010">
        <w:rPr>
          <w:rFonts w:ascii="Palatino Linotype" w:hAnsi="Palatino Linotype"/>
        </w:rPr>
        <w:t>dar</w:t>
      </w:r>
      <w:r w:rsidR="00967FF7" w:rsidRPr="00AA3010">
        <w:rPr>
          <w:rFonts w:ascii="Palatino Linotype" w:hAnsi="Palatino Linotype"/>
        </w:rPr>
        <w:t xml:space="preserve"> </w:t>
      </w:r>
      <w:r w:rsidR="00A67689" w:rsidRPr="00AA3010">
        <w:rPr>
          <w:rFonts w:ascii="Palatino Linotype" w:hAnsi="Palatino Linotype"/>
        </w:rPr>
        <w:t>contestación</w:t>
      </w:r>
      <w:r w:rsidR="00967FF7" w:rsidRPr="00AA3010">
        <w:rPr>
          <w:rFonts w:ascii="Palatino Linotype" w:hAnsi="Palatino Linotype"/>
        </w:rPr>
        <w:t xml:space="preserve"> </w:t>
      </w:r>
      <w:r w:rsidR="00A67689" w:rsidRPr="00AA3010">
        <w:rPr>
          <w:rFonts w:ascii="Palatino Linotype" w:hAnsi="Palatino Linotype"/>
        </w:rPr>
        <w:t>a</w:t>
      </w:r>
      <w:r w:rsidR="00967FF7" w:rsidRPr="00AA3010">
        <w:rPr>
          <w:rFonts w:ascii="Palatino Linotype" w:hAnsi="Palatino Linotype"/>
        </w:rPr>
        <w:t xml:space="preserve"> </w:t>
      </w:r>
      <w:r w:rsidR="00A67689" w:rsidRPr="00AA3010">
        <w:rPr>
          <w:rFonts w:ascii="Palatino Linotype" w:hAnsi="Palatino Linotype"/>
        </w:rPr>
        <w:t>la</w:t>
      </w:r>
      <w:r w:rsidR="00967FF7" w:rsidRPr="00AA3010">
        <w:rPr>
          <w:rFonts w:ascii="Palatino Linotype" w:hAnsi="Palatino Linotype"/>
        </w:rPr>
        <w:t xml:space="preserve"> </w:t>
      </w:r>
      <w:r w:rsidR="00A67689" w:rsidRPr="00AA3010">
        <w:rPr>
          <w:rFonts w:ascii="Palatino Linotype" w:hAnsi="Palatino Linotype"/>
        </w:rPr>
        <w:t>solicitud</w:t>
      </w:r>
      <w:r w:rsidR="00967FF7" w:rsidRPr="00AA3010">
        <w:rPr>
          <w:rFonts w:ascii="Palatino Linotype" w:hAnsi="Palatino Linotype"/>
        </w:rPr>
        <w:t xml:space="preserve"> </w:t>
      </w:r>
      <w:r w:rsidR="00A67689" w:rsidRPr="00AA3010">
        <w:rPr>
          <w:rFonts w:ascii="Palatino Linotype" w:hAnsi="Palatino Linotype"/>
        </w:rPr>
        <w:t>de</w:t>
      </w:r>
      <w:r w:rsidR="00967FF7" w:rsidRPr="00AA3010">
        <w:rPr>
          <w:rFonts w:ascii="Palatino Linotype" w:hAnsi="Palatino Linotype"/>
        </w:rPr>
        <w:t xml:space="preserve"> </w:t>
      </w:r>
      <w:r w:rsidR="00A67689" w:rsidRPr="00AA3010">
        <w:rPr>
          <w:rFonts w:ascii="Palatino Linotype" w:hAnsi="Palatino Linotype"/>
        </w:rPr>
        <w:t>acceso</w:t>
      </w:r>
      <w:r w:rsidR="00967FF7" w:rsidRPr="00AA3010">
        <w:rPr>
          <w:rFonts w:ascii="Palatino Linotype" w:hAnsi="Palatino Linotype"/>
        </w:rPr>
        <w:t xml:space="preserve"> </w:t>
      </w:r>
      <w:r w:rsidR="00A67689" w:rsidRPr="00AA3010">
        <w:rPr>
          <w:rFonts w:ascii="Palatino Linotype" w:hAnsi="Palatino Linotype"/>
        </w:rPr>
        <w:t>a</w:t>
      </w:r>
      <w:r w:rsidR="00967FF7" w:rsidRPr="00AA3010">
        <w:rPr>
          <w:rFonts w:ascii="Palatino Linotype" w:hAnsi="Palatino Linotype"/>
        </w:rPr>
        <w:t xml:space="preserve"> </w:t>
      </w:r>
      <w:r w:rsidR="00A67689" w:rsidRPr="00AA3010">
        <w:rPr>
          <w:rFonts w:ascii="Palatino Linotype" w:hAnsi="Palatino Linotype"/>
        </w:rPr>
        <w:t>la</w:t>
      </w:r>
      <w:r w:rsidR="00967FF7" w:rsidRPr="00AA3010">
        <w:rPr>
          <w:rFonts w:ascii="Palatino Linotype" w:hAnsi="Palatino Linotype"/>
        </w:rPr>
        <w:t xml:space="preserve"> </w:t>
      </w:r>
      <w:r w:rsidR="00A67689" w:rsidRPr="00AA3010">
        <w:rPr>
          <w:rFonts w:ascii="Palatino Linotype" w:hAnsi="Palatino Linotype"/>
        </w:rPr>
        <w:t>información</w:t>
      </w:r>
      <w:r w:rsidR="00967FF7" w:rsidRPr="00AA3010">
        <w:rPr>
          <w:rFonts w:ascii="Palatino Linotype" w:hAnsi="Palatino Linotype"/>
        </w:rPr>
        <w:t xml:space="preserve"> </w:t>
      </w:r>
      <w:r w:rsidR="00A67689" w:rsidRPr="00AA3010">
        <w:rPr>
          <w:rFonts w:ascii="Palatino Linotype" w:hAnsi="Palatino Linotype"/>
        </w:rPr>
        <w:lastRenderedPageBreak/>
        <w:t>pública,</w:t>
      </w:r>
      <w:r w:rsidR="00DA6AA6" w:rsidRPr="00AA3010">
        <w:rPr>
          <w:rFonts w:ascii="Palatino Linotype" w:hAnsi="Palatino Linotype"/>
        </w:rPr>
        <w:t xml:space="preserve"> en el término concedido para tal efecto, en términos del artículo 185, fracción II de la Ley de Transparencia y Acceso a la Información Pública del Estado de México y Municipios.</w:t>
      </w:r>
    </w:p>
    <w:p w14:paraId="5B0DA8A1" w14:textId="07961ECA" w:rsidR="00762B6C" w:rsidRPr="00AA3010" w:rsidRDefault="00CA478B"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AA3010">
        <w:rPr>
          <w:rFonts w:ascii="Palatino Linotype" w:hAnsi="Palatino Linotype"/>
          <w:b/>
          <w:sz w:val="28"/>
          <w:szCs w:val="28"/>
        </w:rPr>
        <w:t>III</w:t>
      </w:r>
      <w:r w:rsidR="00EC1169" w:rsidRPr="00AA3010">
        <w:rPr>
          <w:rFonts w:ascii="Palatino Linotype" w:hAnsi="Palatino Linotype"/>
          <w:b/>
          <w:sz w:val="28"/>
          <w:szCs w:val="28"/>
        </w:rPr>
        <w:t>.</w:t>
      </w:r>
      <w:r w:rsidR="00EC1169" w:rsidRPr="00AA3010">
        <w:rPr>
          <w:rFonts w:ascii="Palatino Linotype" w:hAnsi="Palatino Linotype"/>
        </w:rPr>
        <w:t xml:space="preserve"> </w:t>
      </w:r>
      <w:r w:rsidR="00762B6C" w:rsidRPr="00AA3010">
        <w:rPr>
          <w:rFonts w:ascii="Palatino Linotype" w:hAnsi="Palatino Linotype"/>
        </w:rPr>
        <w:t>Inconforme</w:t>
      </w:r>
      <w:r w:rsidR="00967FF7" w:rsidRPr="00AA3010">
        <w:rPr>
          <w:rFonts w:ascii="Palatino Linotype" w:hAnsi="Palatino Linotype"/>
        </w:rPr>
        <w:t xml:space="preserve"> </w:t>
      </w:r>
      <w:r w:rsidR="00762B6C" w:rsidRPr="00AA3010">
        <w:rPr>
          <w:rFonts w:ascii="Palatino Linotype" w:hAnsi="Palatino Linotype"/>
        </w:rPr>
        <w:t>con</w:t>
      </w:r>
      <w:r w:rsidR="00967FF7" w:rsidRPr="00AA3010">
        <w:rPr>
          <w:rFonts w:ascii="Palatino Linotype" w:hAnsi="Palatino Linotype"/>
        </w:rPr>
        <w:t xml:space="preserve"> </w:t>
      </w:r>
      <w:r w:rsidR="00762B6C" w:rsidRPr="00AA3010">
        <w:rPr>
          <w:rFonts w:ascii="Palatino Linotype" w:hAnsi="Palatino Linotype"/>
        </w:rPr>
        <w:t>la</w:t>
      </w:r>
      <w:r w:rsidR="00967FF7" w:rsidRPr="00AA3010">
        <w:rPr>
          <w:rFonts w:ascii="Palatino Linotype" w:hAnsi="Palatino Linotype"/>
        </w:rPr>
        <w:t xml:space="preserve"> </w:t>
      </w:r>
      <w:r w:rsidR="0001329F" w:rsidRPr="00AA3010">
        <w:rPr>
          <w:rFonts w:ascii="Palatino Linotype" w:hAnsi="Palatino Linotype"/>
        </w:rPr>
        <w:t>falta de respuesta</w:t>
      </w:r>
      <w:r w:rsidR="00967FF7" w:rsidRPr="00AA3010">
        <w:rPr>
          <w:rFonts w:ascii="Palatino Linotype" w:hAnsi="Palatino Linotype"/>
        </w:rPr>
        <w:t xml:space="preserve"> </w:t>
      </w:r>
      <w:r w:rsidR="00762B6C" w:rsidRPr="00AA3010">
        <w:rPr>
          <w:rFonts w:ascii="Palatino Linotype" w:hAnsi="Palatino Linotype"/>
        </w:rPr>
        <w:t>del</w:t>
      </w:r>
      <w:r w:rsidR="00967FF7" w:rsidRPr="00AA3010">
        <w:rPr>
          <w:rFonts w:ascii="Palatino Linotype" w:hAnsi="Palatino Linotype"/>
        </w:rPr>
        <w:t xml:space="preserve"> </w:t>
      </w:r>
      <w:r w:rsidR="00762B6C" w:rsidRPr="00AA3010">
        <w:rPr>
          <w:rFonts w:ascii="Palatino Linotype" w:hAnsi="Palatino Linotype"/>
          <w:b/>
        </w:rPr>
        <w:t>SUJETO</w:t>
      </w:r>
      <w:r w:rsidR="00967FF7" w:rsidRPr="00AA3010">
        <w:rPr>
          <w:rFonts w:ascii="Palatino Linotype" w:hAnsi="Palatino Linotype"/>
          <w:b/>
        </w:rPr>
        <w:t xml:space="preserve"> </w:t>
      </w:r>
      <w:r w:rsidR="00762B6C" w:rsidRPr="00AA3010">
        <w:rPr>
          <w:rFonts w:ascii="Palatino Linotype" w:hAnsi="Palatino Linotype"/>
          <w:b/>
        </w:rPr>
        <w:t>OBLIGADO,</w:t>
      </w:r>
      <w:r w:rsidR="00967FF7" w:rsidRPr="00AA3010">
        <w:rPr>
          <w:rFonts w:ascii="Palatino Linotype" w:hAnsi="Palatino Linotype"/>
        </w:rPr>
        <w:t xml:space="preserve"> </w:t>
      </w:r>
      <w:r w:rsidR="00762B6C" w:rsidRPr="00AA3010">
        <w:rPr>
          <w:rFonts w:ascii="Palatino Linotype" w:hAnsi="Palatino Linotype"/>
        </w:rPr>
        <w:t>el</w:t>
      </w:r>
      <w:r w:rsidR="00967FF7" w:rsidRPr="00AA3010">
        <w:rPr>
          <w:rFonts w:ascii="Palatino Linotype" w:hAnsi="Palatino Linotype"/>
        </w:rPr>
        <w:t xml:space="preserve"> </w:t>
      </w:r>
      <w:r w:rsidR="00900947" w:rsidRPr="00AA3010">
        <w:rPr>
          <w:rFonts w:ascii="Palatino Linotype" w:hAnsi="Palatino Linotype"/>
        </w:rPr>
        <w:t xml:space="preserve">veinte </w:t>
      </w:r>
      <w:r w:rsidR="00CA6E3B" w:rsidRPr="00AA3010">
        <w:rPr>
          <w:rFonts w:ascii="Palatino Linotype" w:hAnsi="Palatino Linotype"/>
        </w:rPr>
        <w:t xml:space="preserve">de </w:t>
      </w:r>
      <w:r w:rsidR="00DA6AA6" w:rsidRPr="00AA3010">
        <w:rPr>
          <w:rFonts w:ascii="Palatino Linotype" w:hAnsi="Palatino Linotype"/>
        </w:rPr>
        <w:t>marzo</w:t>
      </w:r>
      <w:r w:rsidR="00CA6E3B" w:rsidRPr="00AA3010">
        <w:rPr>
          <w:rFonts w:ascii="Palatino Linotype" w:hAnsi="Palatino Linotype"/>
        </w:rPr>
        <w:t xml:space="preserve"> </w:t>
      </w:r>
      <w:r w:rsidR="00762B6C" w:rsidRPr="00AA3010">
        <w:rPr>
          <w:rFonts w:ascii="Palatino Linotype" w:hAnsi="Palatino Linotype"/>
        </w:rPr>
        <w:t>de</w:t>
      </w:r>
      <w:r w:rsidR="00967FF7" w:rsidRPr="00AA3010">
        <w:rPr>
          <w:rFonts w:ascii="Palatino Linotype" w:hAnsi="Palatino Linotype"/>
        </w:rPr>
        <w:t xml:space="preserve"> </w:t>
      </w:r>
      <w:r w:rsidR="00762B6C" w:rsidRPr="00AA3010">
        <w:rPr>
          <w:rFonts w:ascii="Palatino Linotype" w:hAnsi="Palatino Linotype"/>
        </w:rPr>
        <w:t>dos</w:t>
      </w:r>
      <w:r w:rsidR="00967FF7" w:rsidRPr="00AA3010">
        <w:rPr>
          <w:rFonts w:ascii="Palatino Linotype" w:hAnsi="Palatino Linotype"/>
        </w:rPr>
        <w:t xml:space="preserve"> </w:t>
      </w:r>
      <w:r w:rsidR="00762B6C" w:rsidRPr="00AA3010">
        <w:rPr>
          <w:rFonts w:ascii="Palatino Linotype" w:hAnsi="Palatino Linotype"/>
        </w:rPr>
        <w:t>mil</w:t>
      </w:r>
      <w:r w:rsidR="00967FF7" w:rsidRPr="00AA3010">
        <w:rPr>
          <w:rFonts w:ascii="Palatino Linotype" w:hAnsi="Palatino Linotype"/>
        </w:rPr>
        <w:t xml:space="preserve"> </w:t>
      </w:r>
      <w:r w:rsidR="00CA6E3B" w:rsidRPr="00AA3010">
        <w:rPr>
          <w:rFonts w:ascii="Palatino Linotype" w:hAnsi="Palatino Linotype"/>
        </w:rPr>
        <w:t>dieci</w:t>
      </w:r>
      <w:r w:rsidR="004F1158" w:rsidRPr="00AA3010">
        <w:rPr>
          <w:rFonts w:ascii="Palatino Linotype" w:hAnsi="Palatino Linotype"/>
        </w:rPr>
        <w:t>nueve</w:t>
      </w:r>
      <w:r w:rsidR="00762B6C" w:rsidRPr="00AA3010">
        <w:rPr>
          <w:rFonts w:ascii="Palatino Linotype" w:hAnsi="Palatino Linotype"/>
        </w:rPr>
        <w:t>,</w:t>
      </w:r>
      <w:r w:rsidR="00967FF7" w:rsidRPr="00AA3010">
        <w:rPr>
          <w:rFonts w:ascii="Palatino Linotype" w:hAnsi="Palatino Linotype"/>
        </w:rPr>
        <w:t xml:space="preserve"> </w:t>
      </w:r>
      <w:r w:rsidR="00900947" w:rsidRPr="00AA3010">
        <w:rPr>
          <w:rFonts w:ascii="Palatino Linotype" w:hAnsi="Palatino Linotype" w:cs="Arial"/>
          <w:b/>
        </w:rPr>
        <w:t>LA</w:t>
      </w:r>
      <w:r w:rsidR="008B7C0C" w:rsidRPr="00AA3010">
        <w:rPr>
          <w:rFonts w:ascii="Palatino Linotype" w:hAnsi="Palatino Linotype" w:cs="Arial"/>
          <w:b/>
        </w:rPr>
        <w:t xml:space="preserve"> </w:t>
      </w:r>
      <w:r w:rsidR="001234CB" w:rsidRPr="00AA3010">
        <w:rPr>
          <w:rFonts w:ascii="Palatino Linotype" w:hAnsi="Palatino Linotype" w:cs="Arial"/>
          <w:b/>
        </w:rPr>
        <w:t>RECURRENTE</w:t>
      </w:r>
      <w:r w:rsidR="00967FF7" w:rsidRPr="00AA3010">
        <w:rPr>
          <w:rFonts w:ascii="Palatino Linotype" w:hAnsi="Palatino Linotype" w:cs="Arial"/>
        </w:rPr>
        <w:t xml:space="preserve"> </w:t>
      </w:r>
      <w:r w:rsidR="00E746F2" w:rsidRPr="00AA3010">
        <w:rPr>
          <w:rFonts w:ascii="Palatino Linotype" w:hAnsi="Palatino Linotype"/>
        </w:rPr>
        <w:t>interpuso</w:t>
      </w:r>
      <w:r w:rsidR="00967FF7" w:rsidRPr="00AA3010">
        <w:rPr>
          <w:rFonts w:ascii="Palatino Linotype" w:hAnsi="Palatino Linotype"/>
        </w:rPr>
        <w:t xml:space="preserve"> </w:t>
      </w:r>
      <w:r w:rsidR="003B0839" w:rsidRPr="00AA3010">
        <w:rPr>
          <w:rFonts w:ascii="Palatino Linotype" w:hAnsi="Palatino Linotype"/>
        </w:rPr>
        <w:t>el</w:t>
      </w:r>
      <w:r w:rsidR="00967FF7" w:rsidRPr="00AA3010">
        <w:rPr>
          <w:rFonts w:ascii="Palatino Linotype" w:hAnsi="Palatino Linotype"/>
        </w:rPr>
        <w:t xml:space="preserve"> </w:t>
      </w:r>
      <w:r w:rsidR="00762B6C" w:rsidRPr="00AA3010">
        <w:rPr>
          <w:rFonts w:ascii="Palatino Linotype" w:hAnsi="Palatino Linotype"/>
        </w:rPr>
        <w:t>recurso</w:t>
      </w:r>
      <w:r w:rsidR="00967FF7" w:rsidRPr="00AA3010">
        <w:rPr>
          <w:rFonts w:ascii="Palatino Linotype" w:hAnsi="Palatino Linotype"/>
        </w:rPr>
        <w:t xml:space="preserve"> </w:t>
      </w:r>
      <w:r w:rsidR="00762B6C" w:rsidRPr="00AA3010">
        <w:rPr>
          <w:rFonts w:ascii="Palatino Linotype" w:hAnsi="Palatino Linotype"/>
        </w:rPr>
        <w:t>de</w:t>
      </w:r>
      <w:r w:rsidR="00967FF7" w:rsidRPr="00AA3010">
        <w:rPr>
          <w:rFonts w:ascii="Palatino Linotype" w:hAnsi="Palatino Linotype"/>
        </w:rPr>
        <w:t xml:space="preserve"> </w:t>
      </w:r>
      <w:r w:rsidR="00762B6C" w:rsidRPr="00AA3010">
        <w:rPr>
          <w:rFonts w:ascii="Palatino Linotype" w:hAnsi="Palatino Linotype"/>
        </w:rPr>
        <w:t>revisión</w:t>
      </w:r>
      <w:r w:rsidR="00967FF7" w:rsidRPr="00AA3010">
        <w:rPr>
          <w:rFonts w:ascii="Palatino Linotype" w:hAnsi="Palatino Linotype"/>
        </w:rPr>
        <w:t xml:space="preserve"> </w:t>
      </w:r>
      <w:r w:rsidR="00762B6C" w:rsidRPr="00AA3010">
        <w:rPr>
          <w:rFonts w:ascii="Palatino Linotype" w:hAnsi="Palatino Linotype"/>
        </w:rPr>
        <w:t>objeto</w:t>
      </w:r>
      <w:r w:rsidR="00967FF7" w:rsidRPr="00AA3010">
        <w:rPr>
          <w:rFonts w:ascii="Palatino Linotype" w:hAnsi="Palatino Linotype"/>
        </w:rPr>
        <w:t xml:space="preserve"> </w:t>
      </w:r>
      <w:r w:rsidR="00762B6C" w:rsidRPr="00AA3010">
        <w:rPr>
          <w:rFonts w:ascii="Palatino Linotype" w:hAnsi="Palatino Linotype"/>
        </w:rPr>
        <w:t>del</w:t>
      </w:r>
      <w:r w:rsidR="00967FF7" w:rsidRPr="00AA3010">
        <w:rPr>
          <w:rFonts w:ascii="Palatino Linotype" w:hAnsi="Palatino Linotype"/>
        </w:rPr>
        <w:t xml:space="preserve"> </w:t>
      </w:r>
      <w:r w:rsidR="00762B6C" w:rsidRPr="00AA3010">
        <w:rPr>
          <w:rFonts w:ascii="Palatino Linotype" w:hAnsi="Palatino Linotype"/>
        </w:rPr>
        <w:t>presente</w:t>
      </w:r>
      <w:r w:rsidR="00967FF7" w:rsidRPr="00AA3010">
        <w:rPr>
          <w:rFonts w:ascii="Palatino Linotype" w:hAnsi="Palatino Linotype"/>
        </w:rPr>
        <w:t xml:space="preserve"> </w:t>
      </w:r>
      <w:r w:rsidR="00762B6C" w:rsidRPr="00AA3010">
        <w:rPr>
          <w:rFonts w:ascii="Palatino Linotype" w:hAnsi="Palatino Linotype"/>
        </w:rPr>
        <w:t>estudio,</w:t>
      </w:r>
      <w:r w:rsidR="00967FF7" w:rsidRPr="00AA3010">
        <w:rPr>
          <w:rFonts w:ascii="Palatino Linotype" w:hAnsi="Palatino Linotype"/>
        </w:rPr>
        <w:t xml:space="preserve"> </w:t>
      </w:r>
      <w:r w:rsidR="00D6363B" w:rsidRPr="00AA3010">
        <w:rPr>
          <w:rFonts w:ascii="Palatino Linotype" w:hAnsi="Palatino Linotype"/>
        </w:rPr>
        <w:t>el cual</w:t>
      </w:r>
      <w:r w:rsidR="00967FF7" w:rsidRPr="00AA3010">
        <w:rPr>
          <w:rFonts w:ascii="Palatino Linotype" w:hAnsi="Palatino Linotype"/>
        </w:rPr>
        <w:t xml:space="preserve"> </w:t>
      </w:r>
      <w:r w:rsidR="00762B6C" w:rsidRPr="00AA3010">
        <w:rPr>
          <w:rFonts w:ascii="Palatino Linotype" w:hAnsi="Palatino Linotype"/>
        </w:rPr>
        <w:t>fue</w:t>
      </w:r>
      <w:r w:rsidR="00967FF7" w:rsidRPr="00AA3010">
        <w:rPr>
          <w:rFonts w:ascii="Palatino Linotype" w:hAnsi="Palatino Linotype"/>
        </w:rPr>
        <w:t xml:space="preserve"> </w:t>
      </w:r>
      <w:r w:rsidR="00762B6C" w:rsidRPr="00AA3010">
        <w:rPr>
          <w:rFonts w:ascii="Palatino Linotype" w:hAnsi="Palatino Linotype"/>
        </w:rPr>
        <w:t>registrado</w:t>
      </w:r>
      <w:r w:rsidR="00967FF7" w:rsidRPr="00AA3010">
        <w:rPr>
          <w:rFonts w:ascii="Palatino Linotype" w:hAnsi="Palatino Linotype"/>
        </w:rPr>
        <w:t xml:space="preserve"> </w:t>
      </w:r>
      <w:r w:rsidR="00762B6C" w:rsidRPr="00AA3010">
        <w:rPr>
          <w:rFonts w:ascii="Palatino Linotype" w:hAnsi="Palatino Linotype"/>
        </w:rPr>
        <w:t>en</w:t>
      </w:r>
      <w:r w:rsidR="00967FF7" w:rsidRPr="00AA3010">
        <w:rPr>
          <w:rFonts w:ascii="Palatino Linotype" w:hAnsi="Palatino Linotype"/>
        </w:rPr>
        <w:t xml:space="preserve"> </w:t>
      </w:r>
      <w:r w:rsidR="00762B6C" w:rsidRPr="00AA3010">
        <w:rPr>
          <w:rFonts w:ascii="Palatino Linotype" w:hAnsi="Palatino Linotype"/>
          <w:b/>
        </w:rPr>
        <w:t>EL</w:t>
      </w:r>
      <w:r w:rsidR="00967FF7" w:rsidRPr="00AA3010">
        <w:rPr>
          <w:rFonts w:ascii="Palatino Linotype" w:hAnsi="Palatino Linotype"/>
          <w:b/>
        </w:rPr>
        <w:t xml:space="preserve"> </w:t>
      </w:r>
      <w:r w:rsidR="00762B6C" w:rsidRPr="00AA3010">
        <w:rPr>
          <w:rFonts w:ascii="Palatino Linotype" w:hAnsi="Palatino Linotype"/>
          <w:b/>
        </w:rPr>
        <w:t>SAIMEX</w:t>
      </w:r>
      <w:r w:rsidR="00967FF7" w:rsidRPr="00AA3010">
        <w:rPr>
          <w:rFonts w:ascii="Palatino Linotype" w:hAnsi="Palatino Linotype"/>
        </w:rPr>
        <w:t xml:space="preserve"> </w:t>
      </w:r>
      <w:r w:rsidR="00762B6C" w:rsidRPr="00AA3010">
        <w:rPr>
          <w:rFonts w:ascii="Palatino Linotype" w:hAnsi="Palatino Linotype"/>
        </w:rPr>
        <w:t>y</w:t>
      </w:r>
      <w:r w:rsidR="00967FF7" w:rsidRPr="00AA3010">
        <w:rPr>
          <w:rFonts w:ascii="Palatino Linotype" w:hAnsi="Palatino Linotype"/>
        </w:rPr>
        <w:t xml:space="preserve"> </w:t>
      </w:r>
      <w:r w:rsidR="00762B6C" w:rsidRPr="00AA3010">
        <w:rPr>
          <w:rFonts w:ascii="Palatino Linotype" w:hAnsi="Palatino Linotype"/>
        </w:rPr>
        <w:t>se</w:t>
      </w:r>
      <w:r w:rsidR="00967FF7" w:rsidRPr="00AA3010">
        <w:rPr>
          <w:rFonts w:ascii="Palatino Linotype" w:hAnsi="Palatino Linotype"/>
        </w:rPr>
        <w:t xml:space="preserve"> </w:t>
      </w:r>
      <w:r w:rsidR="00762B6C" w:rsidRPr="00AA3010">
        <w:rPr>
          <w:rFonts w:ascii="Palatino Linotype" w:hAnsi="Palatino Linotype"/>
        </w:rPr>
        <w:t>le</w:t>
      </w:r>
      <w:r w:rsidR="00967FF7" w:rsidRPr="00AA3010">
        <w:rPr>
          <w:rFonts w:ascii="Palatino Linotype" w:hAnsi="Palatino Linotype"/>
        </w:rPr>
        <w:t xml:space="preserve"> </w:t>
      </w:r>
      <w:r w:rsidR="00762B6C" w:rsidRPr="00AA3010">
        <w:rPr>
          <w:rFonts w:ascii="Palatino Linotype" w:hAnsi="Palatino Linotype"/>
        </w:rPr>
        <w:t>asign</w:t>
      </w:r>
      <w:r w:rsidR="00D6363B" w:rsidRPr="00AA3010">
        <w:rPr>
          <w:rFonts w:ascii="Palatino Linotype" w:hAnsi="Palatino Linotype"/>
        </w:rPr>
        <w:t>ó</w:t>
      </w:r>
      <w:r w:rsidR="00967FF7" w:rsidRPr="00AA3010">
        <w:rPr>
          <w:rFonts w:ascii="Palatino Linotype" w:hAnsi="Palatino Linotype"/>
        </w:rPr>
        <w:t xml:space="preserve"> </w:t>
      </w:r>
      <w:r w:rsidR="00D6363B" w:rsidRPr="00AA3010">
        <w:rPr>
          <w:rFonts w:ascii="Palatino Linotype" w:hAnsi="Palatino Linotype"/>
        </w:rPr>
        <w:t>el</w:t>
      </w:r>
      <w:r w:rsidR="00967FF7" w:rsidRPr="00AA3010">
        <w:rPr>
          <w:rFonts w:ascii="Palatino Linotype" w:hAnsi="Palatino Linotype"/>
        </w:rPr>
        <w:t xml:space="preserve"> </w:t>
      </w:r>
      <w:r w:rsidR="00762B6C" w:rsidRPr="00AA3010">
        <w:rPr>
          <w:rFonts w:ascii="Palatino Linotype" w:hAnsi="Palatino Linotype"/>
        </w:rPr>
        <w:t>número</w:t>
      </w:r>
      <w:r w:rsidR="00967FF7" w:rsidRPr="00AA3010">
        <w:rPr>
          <w:rFonts w:ascii="Palatino Linotype" w:hAnsi="Palatino Linotype"/>
        </w:rPr>
        <w:t xml:space="preserve"> </w:t>
      </w:r>
      <w:r w:rsidR="00762B6C" w:rsidRPr="00AA3010">
        <w:rPr>
          <w:rFonts w:ascii="Palatino Linotype" w:hAnsi="Palatino Linotype"/>
        </w:rPr>
        <w:t>de</w:t>
      </w:r>
      <w:r w:rsidR="00967FF7" w:rsidRPr="00AA3010">
        <w:rPr>
          <w:rFonts w:ascii="Palatino Linotype" w:hAnsi="Palatino Linotype"/>
        </w:rPr>
        <w:t xml:space="preserve"> </w:t>
      </w:r>
      <w:r w:rsidR="00762B6C" w:rsidRPr="00AA3010">
        <w:rPr>
          <w:rFonts w:ascii="Palatino Linotype" w:hAnsi="Palatino Linotype"/>
        </w:rPr>
        <w:t>expediente</w:t>
      </w:r>
      <w:r w:rsidR="00967FF7" w:rsidRPr="00AA3010">
        <w:rPr>
          <w:rFonts w:ascii="Palatino Linotype" w:hAnsi="Palatino Linotype"/>
        </w:rPr>
        <w:t xml:space="preserve"> </w:t>
      </w:r>
      <w:r w:rsidR="00A43366" w:rsidRPr="00AA3010">
        <w:rPr>
          <w:rFonts w:ascii="Palatino Linotype" w:hAnsi="Palatino Linotype" w:cs="Arial"/>
          <w:b/>
        </w:rPr>
        <w:t>0</w:t>
      </w:r>
      <w:r w:rsidR="00DA6AA6" w:rsidRPr="00AA3010">
        <w:rPr>
          <w:rFonts w:ascii="Palatino Linotype" w:hAnsi="Palatino Linotype" w:cs="Arial"/>
          <w:b/>
        </w:rPr>
        <w:t>1</w:t>
      </w:r>
      <w:r w:rsidRPr="00AA3010">
        <w:rPr>
          <w:rFonts w:ascii="Palatino Linotype" w:hAnsi="Palatino Linotype" w:cs="Arial"/>
          <w:b/>
        </w:rPr>
        <w:t>852</w:t>
      </w:r>
      <w:r w:rsidR="00A43366" w:rsidRPr="00AA3010">
        <w:rPr>
          <w:rFonts w:ascii="Palatino Linotype" w:hAnsi="Palatino Linotype" w:cs="Arial"/>
          <w:b/>
        </w:rPr>
        <w:t>/INFOEM/IP/RR/201</w:t>
      </w:r>
      <w:r w:rsidR="004F1158" w:rsidRPr="00AA3010">
        <w:rPr>
          <w:rFonts w:ascii="Palatino Linotype" w:hAnsi="Palatino Linotype" w:cs="Arial"/>
          <w:b/>
        </w:rPr>
        <w:t>9</w:t>
      </w:r>
      <w:r w:rsidR="00762B6C" w:rsidRPr="00AA3010">
        <w:rPr>
          <w:rFonts w:ascii="Palatino Linotype" w:hAnsi="Palatino Linotype" w:cs="Arial"/>
        </w:rPr>
        <w:t>,</w:t>
      </w:r>
      <w:r w:rsidR="00A43366" w:rsidRPr="00AA3010">
        <w:rPr>
          <w:rFonts w:ascii="Palatino Linotype" w:hAnsi="Palatino Linotype" w:cs="Arial"/>
        </w:rPr>
        <w:t xml:space="preserve"> </w:t>
      </w:r>
      <w:r w:rsidR="00762B6C" w:rsidRPr="00AA3010">
        <w:rPr>
          <w:rFonts w:ascii="Palatino Linotype" w:hAnsi="Palatino Linotype" w:cs="Arial"/>
        </w:rPr>
        <w:t>en</w:t>
      </w:r>
      <w:r w:rsidR="00967FF7" w:rsidRPr="00AA3010">
        <w:rPr>
          <w:rFonts w:ascii="Palatino Linotype" w:hAnsi="Palatino Linotype" w:cs="Arial"/>
        </w:rPr>
        <w:t xml:space="preserve"> </w:t>
      </w:r>
      <w:r w:rsidR="00525E37" w:rsidRPr="00AA3010">
        <w:rPr>
          <w:rFonts w:ascii="Palatino Linotype" w:hAnsi="Palatino Linotype" w:cs="Arial"/>
        </w:rPr>
        <w:t>el</w:t>
      </w:r>
      <w:r w:rsidR="00967FF7" w:rsidRPr="00AA3010">
        <w:rPr>
          <w:rFonts w:ascii="Palatino Linotype" w:hAnsi="Palatino Linotype" w:cs="Arial"/>
        </w:rPr>
        <w:t xml:space="preserve"> </w:t>
      </w:r>
      <w:r w:rsidR="00762B6C" w:rsidRPr="00AA3010">
        <w:rPr>
          <w:rFonts w:ascii="Palatino Linotype" w:hAnsi="Palatino Linotype" w:cs="Arial"/>
        </w:rPr>
        <w:t>que</w:t>
      </w:r>
      <w:r w:rsidR="00967FF7" w:rsidRPr="00AA3010">
        <w:rPr>
          <w:rFonts w:ascii="Palatino Linotype" w:hAnsi="Palatino Linotype" w:cs="Arial"/>
        </w:rPr>
        <w:t xml:space="preserve"> </w:t>
      </w:r>
      <w:r w:rsidR="00762B6C" w:rsidRPr="00AA3010">
        <w:rPr>
          <w:rFonts w:ascii="Palatino Linotype" w:hAnsi="Palatino Linotype" w:cs="Arial"/>
        </w:rPr>
        <w:t>señaló</w:t>
      </w:r>
      <w:r w:rsidR="00967FF7" w:rsidRPr="00AA3010">
        <w:rPr>
          <w:rFonts w:ascii="Palatino Linotype" w:hAnsi="Palatino Linotype" w:cs="Arial"/>
        </w:rPr>
        <w:t xml:space="preserve"> </w:t>
      </w:r>
      <w:r w:rsidR="00762B6C" w:rsidRPr="00AA3010">
        <w:rPr>
          <w:rFonts w:ascii="Palatino Linotype" w:hAnsi="Palatino Linotype" w:cs="Arial"/>
        </w:rPr>
        <w:t>como</w:t>
      </w:r>
      <w:r w:rsidR="00967FF7" w:rsidRPr="00AA3010">
        <w:rPr>
          <w:rFonts w:ascii="Palatino Linotype" w:hAnsi="Palatino Linotype" w:cs="Arial"/>
        </w:rPr>
        <w:t xml:space="preserve"> </w:t>
      </w:r>
      <w:r w:rsidR="00762B6C" w:rsidRPr="00AA3010">
        <w:rPr>
          <w:rFonts w:ascii="Palatino Linotype" w:hAnsi="Palatino Linotype" w:cs="Arial"/>
        </w:rPr>
        <w:t>acto</w:t>
      </w:r>
      <w:r w:rsidR="00967FF7" w:rsidRPr="00AA3010">
        <w:rPr>
          <w:rFonts w:ascii="Palatino Linotype" w:hAnsi="Palatino Linotype" w:cs="Arial"/>
        </w:rPr>
        <w:t xml:space="preserve"> </w:t>
      </w:r>
      <w:r w:rsidR="00762B6C" w:rsidRPr="00AA3010">
        <w:rPr>
          <w:rFonts w:ascii="Palatino Linotype" w:hAnsi="Palatino Linotype" w:cs="Arial"/>
        </w:rPr>
        <w:t>impugnado,</w:t>
      </w:r>
      <w:r w:rsidR="00967FF7" w:rsidRPr="00AA3010">
        <w:rPr>
          <w:rFonts w:ascii="Palatino Linotype" w:hAnsi="Palatino Linotype" w:cs="Arial"/>
        </w:rPr>
        <w:t xml:space="preserve"> </w:t>
      </w:r>
      <w:r w:rsidR="00762B6C" w:rsidRPr="00AA3010">
        <w:rPr>
          <w:rFonts w:ascii="Palatino Linotype" w:hAnsi="Palatino Linotype" w:cs="Arial"/>
        </w:rPr>
        <w:t>lo</w:t>
      </w:r>
      <w:r w:rsidR="00967FF7" w:rsidRPr="00AA3010">
        <w:rPr>
          <w:rFonts w:ascii="Palatino Linotype" w:hAnsi="Palatino Linotype" w:cs="Arial"/>
        </w:rPr>
        <w:t xml:space="preserve"> </w:t>
      </w:r>
      <w:r w:rsidR="00762B6C" w:rsidRPr="00AA3010">
        <w:rPr>
          <w:rFonts w:ascii="Palatino Linotype" w:hAnsi="Palatino Linotype" w:cs="Arial"/>
        </w:rPr>
        <w:t>siguiente:</w:t>
      </w:r>
      <w:bookmarkEnd w:id="1"/>
    </w:p>
    <w:p w14:paraId="360B179C" w14:textId="7319BDBF" w:rsidR="009341E7" w:rsidRPr="00AA3010" w:rsidRDefault="009341E7" w:rsidP="004D5EA2">
      <w:pPr>
        <w:spacing w:before="120" w:after="120"/>
        <w:ind w:left="709" w:right="709"/>
        <w:jc w:val="both"/>
        <w:rPr>
          <w:rFonts w:ascii="Palatino Linotype" w:hAnsi="Palatino Linotype" w:cs="Arial"/>
          <w:sz w:val="22"/>
          <w:szCs w:val="22"/>
        </w:rPr>
      </w:pPr>
      <w:r w:rsidRPr="00AA3010">
        <w:rPr>
          <w:rFonts w:ascii="Palatino Linotype" w:hAnsi="Palatino Linotype" w:cs="Arial"/>
          <w:i/>
          <w:sz w:val="22"/>
          <w:szCs w:val="22"/>
        </w:rPr>
        <w:t>“</w:t>
      </w:r>
      <w:r w:rsidR="001D1CF6" w:rsidRPr="00AA3010">
        <w:rPr>
          <w:rFonts w:ascii="Palatino Linotype" w:hAnsi="Palatino Linotype" w:cs="Arial"/>
          <w:i/>
          <w:sz w:val="22"/>
          <w:szCs w:val="22"/>
        </w:rPr>
        <w:t>La violación del Pacto Internacional de Derechos Civiles y Políticos, la violación de la Convención Americana sobre Derechos Humanos, ambos en lo que respecta al derecho humano de acceso a la información, la violación de la Ley de Transparencia y Acceso a la Información Pública del Estado de México y Municipios por no acatarse a los tiempos establecidos de respuesta, la violación de derechos ARCO por la negativa del acceso a la información y la violación al Sistema Estatal Anticorrupción y por ende, la violación a la Constitución Política del Estado de México por la negativa de información y obstaculizar la transparencia. La constante, sistemática y permanente negativa y falta de respuesta a las solicitudes de información por parte de la Agrupación.</w:t>
      </w:r>
      <w:r w:rsidRPr="00AA3010">
        <w:rPr>
          <w:rFonts w:ascii="Palatino Linotype" w:hAnsi="Palatino Linotype" w:cs="Arial"/>
          <w:i/>
          <w:sz w:val="22"/>
          <w:szCs w:val="22"/>
        </w:rPr>
        <w:t>”</w:t>
      </w:r>
      <w:r w:rsidR="00967FF7" w:rsidRPr="00AA3010">
        <w:rPr>
          <w:rFonts w:ascii="Palatino Linotype" w:hAnsi="Palatino Linotype" w:cs="Arial"/>
          <w:sz w:val="22"/>
          <w:szCs w:val="22"/>
        </w:rPr>
        <w:t xml:space="preserve"> </w:t>
      </w:r>
      <w:r w:rsidRPr="00AA3010">
        <w:rPr>
          <w:rFonts w:ascii="Palatino Linotype" w:hAnsi="Palatino Linotype" w:cs="Arial"/>
          <w:sz w:val="22"/>
          <w:szCs w:val="22"/>
        </w:rPr>
        <w:t>(Sic)</w:t>
      </w:r>
    </w:p>
    <w:p w14:paraId="62957D75" w14:textId="10D51421" w:rsidR="00762B6C" w:rsidRPr="00AA3010" w:rsidRDefault="00762B6C" w:rsidP="008F34D6">
      <w:pPr>
        <w:pStyle w:val="Prrafodelista"/>
        <w:spacing w:before="240" w:after="120" w:line="360" w:lineRule="auto"/>
        <w:ind w:left="0"/>
        <w:contextualSpacing w:val="0"/>
        <w:jc w:val="both"/>
        <w:rPr>
          <w:rFonts w:ascii="Palatino Linotype" w:hAnsi="Palatino Linotype"/>
        </w:rPr>
      </w:pPr>
      <w:r w:rsidRPr="00AA3010">
        <w:rPr>
          <w:rFonts w:ascii="Palatino Linotype" w:hAnsi="Palatino Linotype"/>
        </w:rPr>
        <w:t>Asimismo,</w:t>
      </w:r>
      <w:r w:rsidR="00967FF7" w:rsidRPr="00AA3010">
        <w:rPr>
          <w:rFonts w:ascii="Palatino Linotype" w:hAnsi="Palatino Linotype"/>
        </w:rPr>
        <w:t xml:space="preserve"> </w:t>
      </w:r>
      <w:r w:rsidR="00D6363B" w:rsidRPr="00AA3010">
        <w:rPr>
          <w:rFonts w:ascii="Palatino Linotype" w:hAnsi="Palatino Linotype" w:cs="Arial"/>
          <w:b/>
        </w:rPr>
        <w:t>LA</w:t>
      </w:r>
      <w:r w:rsidR="008B7C0C" w:rsidRPr="00AA3010">
        <w:rPr>
          <w:rFonts w:ascii="Palatino Linotype" w:hAnsi="Palatino Linotype" w:cs="Arial"/>
          <w:b/>
        </w:rPr>
        <w:t xml:space="preserve"> </w:t>
      </w:r>
      <w:r w:rsidR="001234CB" w:rsidRPr="00AA3010">
        <w:rPr>
          <w:rFonts w:ascii="Palatino Linotype" w:hAnsi="Palatino Linotype" w:cs="Arial"/>
          <w:b/>
        </w:rPr>
        <w:t>RECURRENTE</w:t>
      </w:r>
      <w:r w:rsidR="00967FF7" w:rsidRPr="00AA3010">
        <w:rPr>
          <w:rFonts w:ascii="Palatino Linotype" w:hAnsi="Palatino Linotype"/>
        </w:rPr>
        <w:t xml:space="preserve"> </w:t>
      </w:r>
      <w:r w:rsidR="00525E37" w:rsidRPr="00AA3010">
        <w:rPr>
          <w:rFonts w:ascii="Palatino Linotype" w:hAnsi="Palatino Linotype"/>
        </w:rPr>
        <w:t>precisó</w:t>
      </w:r>
      <w:r w:rsidR="00967FF7" w:rsidRPr="00AA3010">
        <w:rPr>
          <w:rFonts w:ascii="Palatino Linotype" w:hAnsi="Palatino Linotype"/>
        </w:rPr>
        <w:t xml:space="preserve"> </w:t>
      </w:r>
      <w:r w:rsidRPr="00AA3010">
        <w:rPr>
          <w:rFonts w:ascii="Palatino Linotype" w:hAnsi="Palatino Linotype"/>
        </w:rPr>
        <w:t>como</w:t>
      </w:r>
      <w:r w:rsidR="00967FF7" w:rsidRPr="00AA3010">
        <w:rPr>
          <w:rFonts w:ascii="Palatino Linotype" w:hAnsi="Palatino Linotype"/>
        </w:rPr>
        <w:t xml:space="preserve"> </w:t>
      </w:r>
      <w:r w:rsidRPr="00AA3010">
        <w:rPr>
          <w:rFonts w:ascii="Palatino Linotype" w:hAnsi="Palatino Linotype"/>
        </w:rPr>
        <w:t>razones</w:t>
      </w:r>
      <w:r w:rsidR="00967FF7" w:rsidRPr="00AA3010">
        <w:rPr>
          <w:rFonts w:ascii="Palatino Linotype" w:hAnsi="Palatino Linotype"/>
        </w:rPr>
        <w:t xml:space="preserve"> </w:t>
      </w:r>
      <w:r w:rsidRPr="00AA3010">
        <w:rPr>
          <w:rFonts w:ascii="Palatino Linotype" w:hAnsi="Palatino Linotype"/>
        </w:rPr>
        <w:t>o</w:t>
      </w:r>
      <w:r w:rsidR="00967FF7" w:rsidRPr="00AA3010">
        <w:rPr>
          <w:rFonts w:ascii="Palatino Linotype" w:hAnsi="Palatino Linotype"/>
        </w:rPr>
        <w:t xml:space="preserve"> </w:t>
      </w:r>
      <w:r w:rsidRPr="00AA3010">
        <w:rPr>
          <w:rFonts w:ascii="Palatino Linotype" w:hAnsi="Palatino Linotype"/>
        </w:rPr>
        <w:t>motivos</w:t>
      </w:r>
      <w:r w:rsidR="00967FF7" w:rsidRPr="00AA3010">
        <w:rPr>
          <w:rFonts w:ascii="Palatino Linotype" w:hAnsi="Palatino Linotype"/>
        </w:rPr>
        <w:t xml:space="preserve"> </w:t>
      </w:r>
      <w:r w:rsidRPr="00AA3010">
        <w:rPr>
          <w:rFonts w:ascii="Palatino Linotype" w:hAnsi="Palatino Linotype"/>
        </w:rPr>
        <w:t>de</w:t>
      </w:r>
      <w:r w:rsidR="00967FF7" w:rsidRPr="00AA3010">
        <w:rPr>
          <w:rFonts w:ascii="Palatino Linotype" w:hAnsi="Palatino Linotype"/>
        </w:rPr>
        <w:t xml:space="preserve"> </w:t>
      </w:r>
      <w:r w:rsidRPr="00AA3010">
        <w:rPr>
          <w:rFonts w:ascii="Palatino Linotype" w:hAnsi="Palatino Linotype"/>
        </w:rPr>
        <w:t>inconformidad:</w:t>
      </w:r>
    </w:p>
    <w:p w14:paraId="1BFADDC7" w14:textId="5C41E604" w:rsidR="009341E7" w:rsidRPr="00AA3010" w:rsidRDefault="009341E7" w:rsidP="004D5EA2">
      <w:pPr>
        <w:spacing w:before="120" w:after="120"/>
        <w:ind w:left="709" w:right="709"/>
        <w:jc w:val="both"/>
        <w:rPr>
          <w:rFonts w:ascii="Palatino Linotype" w:hAnsi="Palatino Linotype" w:cs="Arial"/>
          <w:sz w:val="22"/>
          <w:szCs w:val="22"/>
        </w:rPr>
      </w:pPr>
      <w:r w:rsidRPr="00AA3010">
        <w:rPr>
          <w:rFonts w:ascii="Palatino Linotype" w:hAnsi="Palatino Linotype" w:cs="Arial"/>
          <w:i/>
          <w:sz w:val="22"/>
          <w:szCs w:val="22"/>
        </w:rPr>
        <w:t>“</w:t>
      </w:r>
      <w:r w:rsidR="00900947" w:rsidRPr="00AA3010">
        <w:rPr>
          <w:rFonts w:ascii="Palatino Linotype" w:hAnsi="Palatino Linotype" w:cs="Arial"/>
          <w:i/>
          <w:sz w:val="22"/>
          <w:szCs w:val="22"/>
        </w:rPr>
        <w:t>Emití una solicitud de información de la cual no se me dio ninguna respuesta dentro de los periodos establecidos por la Ley. La agrupación de forma constante, sistemática y permanentemente se ha negado a otorgar respuestas a mis solicitudes de información.</w:t>
      </w:r>
      <w:r w:rsidR="00525E37" w:rsidRPr="00AA3010">
        <w:rPr>
          <w:rFonts w:ascii="Palatino Linotype" w:hAnsi="Palatino Linotype" w:cs="Arial"/>
          <w:i/>
          <w:sz w:val="22"/>
          <w:szCs w:val="22"/>
        </w:rPr>
        <w:t>”</w:t>
      </w:r>
      <w:r w:rsidR="00967FF7" w:rsidRPr="00AA3010">
        <w:rPr>
          <w:rFonts w:ascii="Palatino Linotype" w:hAnsi="Palatino Linotype" w:cs="Arial"/>
          <w:i/>
          <w:sz w:val="22"/>
          <w:szCs w:val="22"/>
        </w:rPr>
        <w:t xml:space="preserve"> </w:t>
      </w:r>
      <w:r w:rsidRPr="00AA3010">
        <w:rPr>
          <w:rFonts w:ascii="Palatino Linotype" w:hAnsi="Palatino Linotype" w:cs="Arial"/>
          <w:sz w:val="22"/>
          <w:szCs w:val="22"/>
        </w:rPr>
        <w:t>(Sic)</w:t>
      </w:r>
    </w:p>
    <w:p w14:paraId="6721FFCB" w14:textId="77777777" w:rsidR="00900947" w:rsidRPr="00AA3010" w:rsidRDefault="00900947" w:rsidP="004D5EA2">
      <w:pPr>
        <w:spacing w:before="120" w:after="120"/>
        <w:ind w:left="709" w:right="709"/>
        <w:jc w:val="both"/>
        <w:rPr>
          <w:rFonts w:ascii="Palatino Linotype" w:hAnsi="Palatino Linotype" w:cs="Arial"/>
          <w:sz w:val="8"/>
          <w:szCs w:val="22"/>
        </w:rPr>
      </w:pPr>
    </w:p>
    <w:p w14:paraId="021AE0D5" w14:textId="0663C6AD" w:rsidR="00525E37" w:rsidRPr="00AA3010" w:rsidRDefault="00CA478B"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AA3010">
        <w:rPr>
          <w:rFonts w:ascii="Palatino Linotype" w:hAnsi="Palatino Linotype" w:cs="Arial"/>
          <w:b/>
          <w:sz w:val="28"/>
          <w:szCs w:val="28"/>
        </w:rPr>
        <w:t>I</w:t>
      </w:r>
      <w:r w:rsidR="00EC1169" w:rsidRPr="00AA3010">
        <w:rPr>
          <w:rFonts w:ascii="Palatino Linotype" w:hAnsi="Palatino Linotype" w:cs="Arial"/>
          <w:b/>
          <w:sz w:val="28"/>
          <w:szCs w:val="28"/>
        </w:rPr>
        <w:t>V.</w:t>
      </w:r>
      <w:r w:rsidR="00EC1169" w:rsidRPr="00AA3010">
        <w:rPr>
          <w:rFonts w:ascii="Palatino Linotype" w:hAnsi="Palatino Linotype" w:cs="Arial"/>
        </w:rPr>
        <w:t xml:space="preserve"> </w:t>
      </w:r>
      <w:r w:rsidR="00525E37" w:rsidRPr="00AA3010">
        <w:rPr>
          <w:rFonts w:ascii="Palatino Linotype" w:hAnsi="Palatino Linotype" w:cs="Arial"/>
        </w:rPr>
        <w:t>En</w:t>
      </w:r>
      <w:r w:rsidR="00967FF7" w:rsidRPr="00AA3010">
        <w:rPr>
          <w:rFonts w:ascii="Palatino Linotype" w:hAnsi="Palatino Linotype"/>
        </w:rPr>
        <w:t xml:space="preserve"> </w:t>
      </w:r>
      <w:r w:rsidR="00525E37" w:rsidRPr="00AA3010">
        <w:rPr>
          <w:rFonts w:ascii="Palatino Linotype" w:hAnsi="Palatino Linotype"/>
        </w:rPr>
        <w:t>fecha</w:t>
      </w:r>
      <w:r w:rsidR="00967FF7" w:rsidRPr="00AA3010">
        <w:rPr>
          <w:rFonts w:ascii="Palatino Linotype" w:hAnsi="Palatino Linotype"/>
        </w:rPr>
        <w:t xml:space="preserve"> </w:t>
      </w:r>
      <w:r w:rsidR="00900947" w:rsidRPr="00AA3010">
        <w:rPr>
          <w:rFonts w:ascii="Palatino Linotype" w:hAnsi="Palatino Linotype"/>
        </w:rPr>
        <w:t>veinte</w:t>
      </w:r>
      <w:r w:rsidR="00A43366" w:rsidRPr="00AA3010">
        <w:rPr>
          <w:rFonts w:ascii="Palatino Linotype" w:hAnsi="Palatino Linotype"/>
        </w:rPr>
        <w:t xml:space="preserve"> de </w:t>
      </w:r>
      <w:r w:rsidR="00DA6AA6" w:rsidRPr="00AA3010">
        <w:rPr>
          <w:rFonts w:ascii="Palatino Linotype" w:hAnsi="Palatino Linotype"/>
        </w:rPr>
        <w:t>marzo</w:t>
      </w:r>
      <w:r w:rsidR="00A43366" w:rsidRPr="00AA3010">
        <w:rPr>
          <w:rFonts w:ascii="Palatino Linotype" w:hAnsi="Palatino Linotype"/>
        </w:rPr>
        <w:t xml:space="preserve"> de dos mil dieci</w:t>
      </w:r>
      <w:r w:rsidR="004F1158" w:rsidRPr="00AA3010">
        <w:rPr>
          <w:rFonts w:ascii="Palatino Linotype" w:hAnsi="Palatino Linotype"/>
        </w:rPr>
        <w:t>nueve</w:t>
      </w:r>
      <w:r w:rsidR="00525E37" w:rsidRPr="00AA3010">
        <w:rPr>
          <w:rFonts w:ascii="Palatino Linotype" w:hAnsi="Palatino Linotype"/>
        </w:rPr>
        <w:t>,</w:t>
      </w:r>
      <w:r w:rsidR="00967FF7" w:rsidRPr="00AA3010">
        <w:rPr>
          <w:rFonts w:ascii="Palatino Linotype" w:hAnsi="Palatino Linotype" w:cs="Arial"/>
        </w:rPr>
        <w:t xml:space="preserve"> </w:t>
      </w:r>
      <w:r w:rsidR="00D6363B" w:rsidRPr="00AA3010">
        <w:rPr>
          <w:rFonts w:ascii="Palatino Linotype" w:hAnsi="Palatino Linotype" w:cs="Arial"/>
        </w:rPr>
        <w:t>el</w:t>
      </w:r>
      <w:r w:rsidR="00967FF7" w:rsidRPr="00AA3010">
        <w:rPr>
          <w:rFonts w:ascii="Palatino Linotype" w:hAnsi="Palatino Linotype" w:cs="Arial"/>
        </w:rPr>
        <w:t xml:space="preserve"> </w:t>
      </w:r>
      <w:r w:rsidR="00525E37" w:rsidRPr="00AA3010">
        <w:rPr>
          <w:rFonts w:ascii="Palatino Linotype" w:hAnsi="Palatino Linotype" w:cs="Arial"/>
          <w:lang w:val="es-ES_tradnl"/>
        </w:rPr>
        <w:t>recurso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que</w:t>
      </w:r>
      <w:r w:rsidR="00967FF7" w:rsidRPr="00AA3010">
        <w:rPr>
          <w:rFonts w:ascii="Palatino Linotype" w:hAnsi="Palatino Linotype" w:cs="Arial"/>
        </w:rPr>
        <w:t xml:space="preserve"> </w:t>
      </w:r>
      <w:r w:rsidR="00525E37" w:rsidRPr="00AA3010">
        <w:rPr>
          <w:rFonts w:ascii="Palatino Linotype" w:hAnsi="Palatino Linotype" w:cs="Arial"/>
        </w:rPr>
        <w:t>se</w:t>
      </w:r>
      <w:r w:rsidR="00967FF7" w:rsidRPr="00AA3010">
        <w:rPr>
          <w:rFonts w:ascii="Palatino Linotype" w:hAnsi="Palatino Linotype" w:cs="Arial"/>
        </w:rPr>
        <w:t xml:space="preserve"> </w:t>
      </w:r>
      <w:r w:rsidR="00525E37" w:rsidRPr="00AA3010">
        <w:rPr>
          <w:rFonts w:ascii="Palatino Linotype" w:hAnsi="Palatino Linotype" w:cs="Arial"/>
        </w:rPr>
        <w:t>trata</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se</w:t>
      </w:r>
      <w:r w:rsidR="00967FF7" w:rsidRPr="00AA3010">
        <w:rPr>
          <w:rFonts w:ascii="Palatino Linotype" w:hAnsi="Palatino Linotype" w:cs="Arial"/>
          <w:lang w:val="es-ES_tradnl"/>
        </w:rPr>
        <w:t xml:space="preserve"> </w:t>
      </w:r>
      <w:r w:rsidR="00627B83" w:rsidRPr="00AA3010">
        <w:rPr>
          <w:rFonts w:ascii="Palatino Linotype" w:hAnsi="Palatino Linotype" w:cs="Arial"/>
          <w:lang w:val="es-ES_tradnl"/>
        </w:rPr>
        <w:t>envió</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electrónicamente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al</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Instituto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w:t>
      </w:r>
      <w:r w:rsidR="00967FF7" w:rsidRPr="00AA3010">
        <w:rPr>
          <w:rFonts w:ascii="Palatino Linotype" w:hAnsi="Palatino Linotype" w:cs="Arial"/>
          <w:lang w:val="es-ES_tradnl"/>
        </w:rPr>
        <w:t xml:space="preserve"> </w:t>
      </w:r>
      <w:r w:rsidR="00525E37" w:rsidRPr="00AA3010">
        <w:rPr>
          <w:rFonts w:ascii="Palatino Linotype" w:eastAsia="Arial Unicode MS" w:hAnsi="Palatino Linotype" w:cs="Arial"/>
        </w:rPr>
        <w:t>Transparencia</w:t>
      </w:r>
      <w:r w:rsidR="00525E37" w:rsidRPr="00AA3010">
        <w:rPr>
          <w:rFonts w:ascii="Palatino Linotype" w:hAnsi="Palatino Linotype" w:cs="Arial"/>
          <w:lang w:val="es-ES_tradnl"/>
        </w:rPr>
        <w:t>,</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Acceso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a</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la</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Información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Pública</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y</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lastRenderedPageBreak/>
        <w:t>Protección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w:t>
      </w:r>
      <w:r w:rsidR="00967FF7" w:rsidRPr="00AA3010">
        <w:rPr>
          <w:rFonts w:ascii="Palatino Linotype" w:hAnsi="Palatino Linotype" w:cs="Arial"/>
          <w:lang w:val="es-ES_tradnl"/>
        </w:rPr>
        <w:t xml:space="preserve"> </w:t>
      </w:r>
      <w:r w:rsidR="00525E37" w:rsidRPr="00AA3010">
        <w:rPr>
          <w:rFonts w:ascii="Palatino Linotype" w:hAnsi="Palatino Linotype" w:cs="Arial"/>
        </w:rPr>
        <w:t>Datos</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Personales</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del</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Estado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México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y</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Municipios;</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y</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con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fundamento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en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el</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artículo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185</w:t>
      </w:r>
      <w:r w:rsidR="004F3C51" w:rsidRPr="00AA3010">
        <w:rPr>
          <w:rFonts w:ascii="Palatino Linotype" w:hAnsi="Palatino Linotype" w:cs="Arial"/>
          <w:lang w:val="es-ES_tradnl"/>
        </w:rPr>
        <w:t>,</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fracción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I</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la</w:t>
      </w:r>
      <w:r w:rsidR="00967FF7" w:rsidRPr="00AA3010">
        <w:rPr>
          <w:rFonts w:ascii="Palatino Linotype" w:hAnsi="Palatino Linotype" w:cs="Arial"/>
          <w:lang w:val="es-ES_tradnl"/>
        </w:rPr>
        <w:t xml:space="preserve"> </w:t>
      </w:r>
      <w:r w:rsidR="00525E37" w:rsidRPr="00AA3010">
        <w:rPr>
          <w:rFonts w:ascii="Palatino Linotype" w:hAnsi="Palatino Linotype"/>
        </w:rPr>
        <w:t>Ley</w:t>
      </w:r>
      <w:r w:rsidR="00967FF7" w:rsidRPr="00AA3010">
        <w:rPr>
          <w:rFonts w:ascii="Palatino Linotype" w:hAnsi="Palatino Linotype"/>
        </w:rPr>
        <w:t xml:space="preserve"> </w:t>
      </w:r>
      <w:r w:rsidR="00525E37" w:rsidRPr="00AA3010">
        <w:rPr>
          <w:rFonts w:ascii="Palatino Linotype" w:hAnsi="Palatino Linotype"/>
        </w:rPr>
        <w:t>de</w:t>
      </w:r>
      <w:r w:rsidR="00967FF7" w:rsidRPr="00AA3010">
        <w:rPr>
          <w:rFonts w:ascii="Palatino Linotype" w:hAnsi="Palatino Linotype"/>
        </w:rPr>
        <w:t xml:space="preserve"> </w:t>
      </w:r>
      <w:r w:rsidR="00525E37" w:rsidRPr="00AA3010">
        <w:rPr>
          <w:rFonts w:ascii="Palatino Linotype" w:hAnsi="Palatino Linotype"/>
        </w:rPr>
        <w:t>Transparencia</w:t>
      </w:r>
      <w:r w:rsidR="00967FF7" w:rsidRPr="00AA3010">
        <w:rPr>
          <w:rFonts w:ascii="Palatino Linotype" w:hAnsi="Palatino Linotype"/>
        </w:rPr>
        <w:t xml:space="preserve"> </w:t>
      </w:r>
      <w:r w:rsidR="00525E37" w:rsidRPr="00AA3010">
        <w:rPr>
          <w:rFonts w:ascii="Palatino Linotype" w:hAnsi="Palatino Linotype"/>
        </w:rPr>
        <w:t>y</w:t>
      </w:r>
      <w:r w:rsidR="00967FF7" w:rsidRPr="00AA3010">
        <w:rPr>
          <w:rFonts w:ascii="Palatino Linotype" w:hAnsi="Palatino Linotype"/>
        </w:rPr>
        <w:t xml:space="preserve"> </w:t>
      </w:r>
      <w:r w:rsidR="00525E37" w:rsidRPr="00AA3010">
        <w:rPr>
          <w:rFonts w:ascii="Palatino Linotype" w:hAnsi="Palatino Linotype"/>
        </w:rPr>
        <w:t>Acceso</w:t>
      </w:r>
      <w:r w:rsidR="00967FF7" w:rsidRPr="00AA3010">
        <w:rPr>
          <w:rFonts w:ascii="Palatino Linotype" w:hAnsi="Palatino Linotype"/>
        </w:rPr>
        <w:t xml:space="preserve"> </w:t>
      </w:r>
      <w:r w:rsidR="00525E37" w:rsidRPr="00AA3010">
        <w:rPr>
          <w:rFonts w:ascii="Palatino Linotype" w:hAnsi="Palatino Linotype"/>
        </w:rPr>
        <w:t>a</w:t>
      </w:r>
      <w:r w:rsidR="00967FF7" w:rsidRPr="00AA3010">
        <w:rPr>
          <w:rFonts w:ascii="Palatino Linotype" w:hAnsi="Palatino Linotype"/>
        </w:rPr>
        <w:t xml:space="preserve"> </w:t>
      </w:r>
      <w:r w:rsidR="00525E37" w:rsidRPr="00AA3010">
        <w:rPr>
          <w:rFonts w:ascii="Palatino Linotype" w:hAnsi="Palatino Linotype"/>
        </w:rPr>
        <w:t>la</w:t>
      </w:r>
      <w:r w:rsidR="00967FF7" w:rsidRPr="00AA3010">
        <w:rPr>
          <w:rFonts w:ascii="Palatino Linotype" w:hAnsi="Palatino Linotype"/>
        </w:rPr>
        <w:t xml:space="preserve"> </w:t>
      </w:r>
      <w:r w:rsidR="00525E37" w:rsidRPr="00AA3010">
        <w:rPr>
          <w:rFonts w:ascii="Palatino Linotype" w:hAnsi="Palatino Linotype"/>
        </w:rPr>
        <w:t>Información</w:t>
      </w:r>
      <w:r w:rsidR="00967FF7" w:rsidRPr="00AA3010">
        <w:rPr>
          <w:rFonts w:ascii="Palatino Linotype" w:hAnsi="Palatino Linotype"/>
        </w:rPr>
        <w:t xml:space="preserve"> </w:t>
      </w:r>
      <w:r w:rsidR="00525E37" w:rsidRPr="00AA3010">
        <w:rPr>
          <w:rFonts w:ascii="Palatino Linotype" w:hAnsi="Palatino Linotype"/>
        </w:rPr>
        <w:t>Pública</w:t>
      </w:r>
      <w:r w:rsidR="00967FF7" w:rsidRPr="00AA3010">
        <w:rPr>
          <w:rFonts w:ascii="Palatino Linotype" w:hAnsi="Palatino Linotype"/>
        </w:rPr>
        <w:t xml:space="preserve"> </w:t>
      </w:r>
      <w:r w:rsidR="00525E37" w:rsidRPr="00AA3010">
        <w:rPr>
          <w:rFonts w:ascii="Palatino Linotype" w:hAnsi="Palatino Linotype"/>
        </w:rPr>
        <w:t>del</w:t>
      </w:r>
      <w:r w:rsidR="00967FF7" w:rsidRPr="00AA3010">
        <w:rPr>
          <w:rFonts w:ascii="Palatino Linotype" w:hAnsi="Palatino Linotype"/>
        </w:rPr>
        <w:t xml:space="preserve"> </w:t>
      </w:r>
      <w:r w:rsidR="00525E37" w:rsidRPr="00AA3010">
        <w:rPr>
          <w:rFonts w:ascii="Palatino Linotype" w:hAnsi="Palatino Linotype"/>
        </w:rPr>
        <w:t>Estado</w:t>
      </w:r>
      <w:r w:rsidR="00967FF7" w:rsidRPr="00AA3010">
        <w:rPr>
          <w:rFonts w:ascii="Palatino Linotype" w:hAnsi="Palatino Linotype"/>
        </w:rPr>
        <w:t xml:space="preserve"> </w:t>
      </w:r>
      <w:r w:rsidR="00525E37" w:rsidRPr="00AA3010">
        <w:rPr>
          <w:rFonts w:ascii="Palatino Linotype" w:hAnsi="Palatino Linotype"/>
        </w:rPr>
        <w:t>de</w:t>
      </w:r>
      <w:r w:rsidR="00967FF7" w:rsidRPr="00AA3010">
        <w:rPr>
          <w:rFonts w:ascii="Palatino Linotype" w:hAnsi="Palatino Linotype"/>
        </w:rPr>
        <w:t xml:space="preserve"> </w:t>
      </w:r>
      <w:r w:rsidR="00525E37" w:rsidRPr="00AA3010">
        <w:rPr>
          <w:rFonts w:ascii="Palatino Linotype" w:hAnsi="Palatino Linotype"/>
        </w:rPr>
        <w:t>México</w:t>
      </w:r>
      <w:r w:rsidR="00967FF7" w:rsidRPr="00AA3010">
        <w:rPr>
          <w:rFonts w:ascii="Palatino Linotype" w:hAnsi="Palatino Linotype"/>
        </w:rPr>
        <w:t xml:space="preserve"> </w:t>
      </w:r>
      <w:r w:rsidR="00525E37" w:rsidRPr="00AA3010">
        <w:rPr>
          <w:rFonts w:ascii="Palatino Linotype" w:hAnsi="Palatino Linotype"/>
        </w:rPr>
        <w:t>y</w:t>
      </w:r>
      <w:r w:rsidR="00967FF7" w:rsidRPr="00AA3010">
        <w:rPr>
          <w:rFonts w:ascii="Palatino Linotype" w:hAnsi="Palatino Linotype"/>
        </w:rPr>
        <w:t xml:space="preserve"> </w:t>
      </w:r>
      <w:r w:rsidR="00525E37" w:rsidRPr="00AA3010">
        <w:rPr>
          <w:rFonts w:ascii="Palatino Linotype" w:hAnsi="Palatino Linotype"/>
        </w:rPr>
        <w:t>Municipios</w:t>
      </w:r>
      <w:r w:rsidR="00525E37" w:rsidRPr="00AA3010">
        <w:rPr>
          <w:rFonts w:ascii="Palatino Linotype" w:hAnsi="Palatino Linotype" w:cs="Arial"/>
          <w:lang w:val="es-ES_tradnl"/>
        </w:rPr>
        <w:t>,</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se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turnó,</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a</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través</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del</w:t>
      </w:r>
      <w:r w:rsidR="00967FF7" w:rsidRPr="00AA3010">
        <w:rPr>
          <w:rFonts w:ascii="Palatino Linotype" w:eastAsia="Arial Unicode MS" w:hAnsi="Palatino Linotype" w:cs="Arial"/>
          <w:lang w:val="es-ES_tradnl"/>
        </w:rPr>
        <w:t xml:space="preserve"> </w:t>
      </w:r>
      <w:r w:rsidR="00525E37" w:rsidRPr="00AA3010">
        <w:rPr>
          <w:rFonts w:ascii="Palatino Linotype" w:eastAsia="Arial Unicode MS" w:hAnsi="Palatino Linotype" w:cs="Arial"/>
          <w:b/>
          <w:lang w:val="es-ES_tradnl"/>
        </w:rPr>
        <w:t>SAIMEX</w:t>
      </w:r>
      <w:r w:rsidR="00AB649C" w:rsidRPr="00AA3010">
        <w:rPr>
          <w:rFonts w:ascii="Palatino Linotype" w:hAnsi="Palatino Linotype"/>
        </w:rPr>
        <w:t xml:space="preserve"> </w:t>
      </w:r>
      <w:r w:rsidR="00525E37" w:rsidRPr="00AA3010">
        <w:rPr>
          <w:rFonts w:ascii="Palatino Linotype" w:hAnsi="Palatino Linotype"/>
        </w:rPr>
        <w:t>a</w:t>
      </w:r>
      <w:r w:rsidR="00967FF7" w:rsidRPr="00AA3010">
        <w:rPr>
          <w:rFonts w:ascii="Palatino Linotype" w:hAnsi="Palatino Linotype"/>
        </w:rPr>
        <w:t xml:space="preserve"> </w:t>
      </w:r>
      <w:r w:rsidR="00525E37" w:rsidRPr="00AA3010">
        <w:rPr>
          <w:rFonts w:ascii="Palatino Linotype" w:hAnsi="Palatino Linotype"/>
        </w:rPr>
        <w:t>la</w:t>
      </w:r>
      <w:r w:rsidR="00967FF7" w:rsidRPr="00AA3010">
        <w:rPr>
          <w:rFonts w:ascii="Palatino Linotype" w:hAnsi="Palatino Linotype"/>
        </w:rPr>
        <w:t xml:space="preserve"> </w:t>
      </w:r>
      <w:r w:rsidR="00525E37" w:rsidRPr="00AA3010">
        <w:rPr>
          <w:rFonts w:ascii="Palatino Linotype" w:hAnsi="Palatino Linotype" w:cs="Arial"/>
          <w:lang w:val="es-ES_tradnl"/>
        </w:rPr>
        <w:t>Comisionada</w:t>
      </w:r>
      <w:r w:rsidR="00967FF7" w:rsidRPr="00AA3010">
        <w:rPr>
          <w:rFonts w:ascii="Palatino Linotype" w:hAnsi="Palatino Linotype" w:cs="Arial"/>
          <w:lang w:val="es-ES_tradnl"/>
        </w:rPr>
        <w:t xml:space="preserve"> </w:t>
      </w:r>
      <w:r w:rsidR="00525E37" w:rsidRPr="00AA3010">
        <w:rPr>
          <w:rFonts w:ascii="Palatino Linotype" w:hAnsi="Palatino Linotype" w:cs="Arial"/>
          <w:b/>
          <w:lang w:val="es-ES_tradnl"/>
        </w:rPr>
        <w:t>EVA</w:t>
      </w:r>
      <w:r w:rsidR="00967FF7" w:rsidRPr="00AA3010">
        <w:rPr>
          <w:rFonts w:ascii="Palatino Linotype" w:hAnsi="Palatino Linotype" w:cs="Arial"/>
          <w:b/>
          <w:lang w:val="es-ES_tradnl"/>
        </w:rPr>
        <w:t xml:space="preserve"> </w:t>
      </w:r>
      <w:r w:rsidR="00525E37" w:rsidRPr="00AA3010">
        <w:rPr>
          <w:rFonts w:ascii="Palatino Linotype" w:hAnsi="Palatino Linotype" w:cs="Arial"/>
          <w:b/>
          <w:lang w:val="es-ES_tradnl"/>
        </w:rPr>
        <w:t>ABAID</w:t>
      </w:r>
      <w:r w:rsidR="00967FF7" w:rsidRPr="00AA3010">
        <w:rPr>
          <w:rFonts w:ascii="Palatino Linotype" w:hAnsi="Palatino Linotype" w:cs="Arial"/>
          <w:b/>
          <w:lang w:val="es-ES_tradnl"/>
        </w:rPr>
        <w:t xml:space="preserve"> </w:t>
      </w:r>
      <w:r w:rsidR="00525E37" w:rsidRPr="00AA3010">
        <w:rPr>
          <w:rFonts w:ascii="Palatino Linotype" w:hAnsi="Palatino Linotype" w:cs="Arial"/>
          <w:b/>
          <w:lang w:val="es-ES_tradnl"/>
        </w:rPr>
        <w:t>YAPUR</w:t>
      </w:r>
      <w:r w:rsidR="00525E37" w:rsidRPr="00AA3010">
        <w:rPr>
          <w:rFonts w:ascii="Palatino Linotype" w:hAnsi="Palatino Linotype" w:cs="Arial"/>
          <w:lang w:val="es-ES_tradnl"/>
        </w:rPr>
        <w:t>,</w:t>
      </w:r>
      <w:r w:rsidR="00AB649C" w:rsidRPr="00AA3010">
        <w:rPr>
          <w:rFonts w:ascii="Palatino Linotype" w:hAnsi="Palatino Linotype" w:cs="Arial"/>
          <w:lang w:val="es-ES_tradnl"/>
        </w:rPr>
        <w:t xml:space="preserve"> </w:t>
      </w:r>
      <w:r w:rsidR="00525E37" w:rsidRPr="00AA3010">
        <w:rPr>
          <w:rFonts w:ascii="Palatino Linotype" w:hAnsi="Palatino Linotype" w:cs="Arial"/>
          <w:lang w:val="es-ES_tradnl"/>
        </w:rPr>
        <w:t>a</w:t>
      </w:r>
      <w:r w:rsidR="00967FF7" w:rsidRPr="00AA3010">
        <w:rPr>
          <w:rFonts w:ascii="Palatino Linotype" w:hAnsi="Palatino Linotype" w:cs="Arial"/>
          <w:lang w:val="es-ES_tradnl"/>
        </w:rPr>
        <w:t xml:space="preserve"> </w:t>
      </w:r>
      <w:r w:rsidR="00525E37" w:rsidRPr="00AA3010">
        <w:rPr>
          <w:rFonts w:ascii="Palatino Linotype" w:hAnsi="Palatino Linotype"/>
        </w:rPr>
        <w:t>efecto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que</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decretara</w:t>
      </w:r>
      <w:r w:rsidR="00AB649C" w:rsidRPr="00AA3010">
        <w:rPr>
          <w:rFonts w:ascii="Palatino Linotype" w:hAnsi="Palatino Linotype" w:cs="Arial"/>
          <w:lang w:val="es-ES_tradnl"/>
        </w:rPr>
        <w:t>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su</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admisión</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o</w:t>
      </w:r>
      <w:r w:rsidR="00967FF7" w:rsidRPr="00AA3010">
        <w:rPr>
          <w:rFonts w:ascii="Palatino Linotype" w:hAnsi="Palatino Linotype" w:cs="Arial"/>
          <w:lang w:val="es-ES_tradnl"/>
        </w:rPr>
        <w:t xml:space="preserve"> </w:t>
      </w:r>
      <w:r w:rsidR="00525E37" w:rsidRPr="00AA3010">
        <w:rPr>
          <w:rFonts w:ascii="Palatino Linotype" w:hAnsi="Palatino Linotype" w:cs="Arial"/>
          <w:lang w:val="es-ES_tradnl"/>
        </w:rPr>
        <w:t>desechamiento.</w:t>
      </w:r>
    </w:p>
    <w:p w14:paraId="7C226B01" w14:textId="18F613E4" w:rsidR="006109F8" w:rsidRPr="00AA3010"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A3010">
        <w:rPr>
          <w:rFonts w:ascii="Palatino Linotype" w:hAnsi="Palatino Linotype" w:cs="Arial"/>
          <w:b/>
          <w:sz w:val="28"/>
          <w:szCs w:val="28"/>
        </w:rPr>
        <w:t>V.</w:t>
      </w:r>
      <w:r w:rsidRPr="00AA3010">
        <w:rPr>
          <w:rFonts w:ascii="Palatino Linotype" w:hAnsi="Palatino Linotype" w:cs="Arial"/>
        </w:rPr>
        <w:t xml:space="preserve"> </w:t>
      </w:r>
      <w:r w:rsidR="00627B83" w:rsidRPr="00AA3010">
        <w:rPr>
          <w:rFonts w:ascii="Palatino Linotype" w:hAnsi="Palatino Linotype" w:cs="Arial"/>
        </w:rPr>
        <w:t>De las constancias del expediente electrónico del</w:t>
      </w:r>
      <w:r w:rsidR="00627B83" w:rsidRPr="00AA3010">
        <w:rPr>
          <w:rFonts w:ascii="Palatino Linotype" w:hAnsi="Palatino Linotype" w:cs="Arial"/>
          <w:b/>
        </w:rPr>
        <w:t xml:space="preserve"> SAIMEX</w:t>
      </w:r>
      <w:r w:rsidR="00627B83" w:rsidRPr="00AA3010">
        <w:rPr>
          <w:rFonts w:ascii="Palatino Linotype" w:hAnsi="Palatino Linotype" w:cs="Arial"/>
        </w:rPr>
        <w:t xml:space="preserve">, se desprende que en fecha </w:t>
      </w:r>
      <w:r w:rsidR="00900947" w:rsidRPr="00AA3010">
        <w:rPr>
          <w:rFonts w:ascii="Palatino Linotype" w:hAnsi="Palatino Linotype" w:cs="Arial"/>
        </w:rPr>
        <w:t>veintiséis</w:t>
      </w:r>
      <w:r w:rsidR="00627B83" w:rsidRPr="00AA3010">
        <w:rPr>
          <w:rFonts w:ascii="Palatino Linotype" w:hAnsi="Palatino Linotype" w:cs="Arial"/>
        </w:rPr>
        <w:t xml:space="preserve"> de </w:t>
      </w:r>
      <w:r w:rsidR="00DA6AA6" w:rsidRPr="00AA3010">
        <w:rPr>
          <w:rFonts w:ascii="Palatino Linotype" w:hAnsi="Palatino Linotype" w:cs="Arial"/>
        </w:rPr>
        <w:t>marzo</w:t>
      </w:r>
      <w:r w:rsidR="00627B83" w:rsidRPr="00AA3010">
        <w:rPr>
          <w:rFonts w:ascii="Palatino Linotype" w:hAnsi="Palatino Linotype" w:cs="Arial"/>
        </w:rPr>
        <w:t xml:space="preserve"> de dos mil dieci</w:t>
      </w:r>
      <w:r w:rsidR="004F1158" w:rsidRPr="00AA3010">
        <w:rPr>
          <w:rFonts w:ascii="Palatino Linotype" w:hAnsi="Palatino Linotype" w:cs="Arial"/>
        </w:rPr>
        <w:t>nueve</w:t>
      </w:r>
      <w:r w:rsidR="00627B83" w:rsidRPr="00AA3010">
        <w:rPr>
          <w:rFonts w:ascii="Palatino Linotype" w:hAnsi="Palatino Linotype" w:cs="Arial"/>
        </w:rPr>
        <w:t>, se acordó la admisión a trámite del recurso de revisión que nos ocupa, así como la integración del expediente respectivo, mismo que se puso a disposición de las partes, para que en un plazo máximo de siete días hábiles conforme a lo dispuesto por el artículo 185</w:t>
      </w:r>
      <w:r w:rsidR="00DA6AA6" w:rsidRPr="00AA3010">
        <w:rPr>
          <w:rFonts w:ascii="Palatino Linotype" w:hAnsi="Palatino Linotype" w:cs="Arial"/>
        </w:rPr>
        <w:t>, fracción II</w:t>
      </w:r>
      <w:r w:rsidR="00627B83" w:rsidRPr="00AA3010">
        <w:rPr>
          <w:rFonts w:ascii="Palatino Linotype" w:hAnsi="Palatino Linotype" w:cs="Arial"/>
        </w:rPr>
        <w:t xml:space="preserve"> de la Ley de Transparencia y Acceso a la Información Pública del Estado de México y Municipios, manifestaran lo que a su derecho conviniera, a efecto de presentar pruebas y alegatos; así como para que </w:t>
      </w:r>
      <w:r w:rsidR="00627B83" w:rsidRPr="00AA3010">
        <w:rPr>
          <w:rFonts w:ascii="Palatino Linotype" w:hAnsi="Palatino Linotype" w:cs="Arial"/>
          <w:b/>
        </w:rPr>
        <w:t xml:space="preserve">EL SUJETO OBLIGADO </w:t>
      </w:r>
      <w:r w:rsidR="00627B83" w:rsidRPr="00AA3010">
        <w:rPr>
          <w:rFonts w:ascii="Palatino Linotype" w:hAnsi="Palatino Linotype" w:cs="Arial"/>
        </w:rPr>
        <w:t>rindiera su</w:t>
      </w:r>
      <w:r w:rsidR="00627B83" w:rsidRPr="00AA3010">
        <w:rPr>
          <w:rFonts w:ascii="Palatino Linotype" w:hAnsi="Palatino Linotype" w:cs="Arial"/>
          <w:b/>
        </w:rPr>
        <w:t xml:space="preserve"> </w:t>
      </w:r>
      <w:r w:rsidR="00627B83" w:rsidRPr="00AA3010">
        <w:rPr>
          <w:rFonts w:ascii="Palatino Linotype" w:hAnsi="Palatino Linotype" w:cs="Arial"/>
        </w:rPr>
        <w:t>Informe Justificado.</w:t>
      </w:r>
    </w:p>
    <w:p w14:paraId="2963ED5E" w14:textId="6406DF38" w:rsidR="00D85820" w:rsidRPr="00AA3010" w:rsidRDefault="00DA6AA6"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AA3010">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14:anchorId="4BC9D03E" wp14:editId="3970D63F">
                <wp:simplePos x="0" y="0"/>
                <wp:positionH relativeFrom="column">
                  <wp:posOffset>45280</wp:posOffset>
                </wp:positionH>
                <wp:positionV relativeFrom="paragraph">
                  <wp:posOffset>1265868</wp:posOffset>
                </wp:positionV>
                <wp:extent cx="5762730" cy="1738365"/>
                <wp:effectExtent l="0" t="0" r="28575" b="33655"/>
                <wp:wrapNone/>
                <wp:docPr id="3" name="Conector recto 3"/>
                <wp:cNvGraphicFramePr/>
                <a:graphic xmlns:a="http://schemas.openxmlformats.org/drawingml/2006/main">
                  <a:graphicData uri="http://schemas.microsoft.com/office/word/2010/wordprocessingShape">
                    <wps:wsp>
                      <wps:cNvCnPr/>
                      <wps:spPr>
                        <a:xfrm>
                          <a:off x="0" y="0"/>
                          <a:ext cx="5762730" cy="17383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7FDD0"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5pt,99.65pt" to="457.3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" strokecolor="red" strokeweight=".5pt">
                <v:stroke joinstyle="miter"/>
              </v:line>
            </w:pict>
          </mc:Fallback>
        </mc:AlternateContent>
      </w:r>
      <w:r w:rsidR="00EC1169" w:rsidRPr="00AA3010">
        <w:rPr>
          <w:rFonts w:ascii="Palatino Linotype" w:hAnsi="Palatino Linotype" w:cs="Arial"/>
          <w:b/>
          <w:sz w:val="28"/>
          <w:szCs w:val="28"/>
        </w:rPr>
        <w:t>VI.</w:t>
      </w:r>
      <w:r w:rsidR="00EC1169" w:rsidRPr="00AA3010">
        <w:rPr>
          <w:rFonts w:ascii="Palatino Linotype" w:hAnsi="Palatino Linotype" w:cs="Arial"/>
        </w:rPr>
        <w:t xml:space="preserve"> </w:t>
      </w:r>
      <w:r w:rsidR="00627B83" w:rsidRPr="00AA3010">
        <w:rPr>
          <w:rFonts w:ascii="Palatino Linotype" w:hAnsi="Palatino Linotype" w:cs="Arial"/>
        </w:rPr>
        <w:t xml:space="preserve">De las constancias que obran en el </w:t>
      </w:r>
      <w:r w:rsidR="00627B83" w:rsidRPr="00AA3010">
        <w:rPr>
          <w:rFonts w:ascii="Palatino Linotype" w:hAnsi="Palatino Linotype" w:cs="Arial"/>
          <w:b/>
        </w:rPr>
        <w:t>SAIMEX</w:t>
      </w:r>
      <w:r w:rsidR="00627B83" w:rsidRPr="00AA3010">
        <w:rPr>
          <w:rFonts w:ascii="Palatino Linotype" w:hAnsi="Palatino Linotype" w:cs="Arial"/>
        </w:rPr>
        <w:t>, se advierte que</w:t>
      </w:r>
      <w:r w:rsidR="00627B83" w:rsidRPr="00AA3010">
        <w:rPr>
          <w:rFonts w:ascii="Palatino Linotype" w:hAnsi="Palatino Linotype" w:cs="Arial"/>
          <w:b/>
        </w:rPr>
        <w:t xml:space="preserve"> </w:t>
      </w:r>
      <w:r w:rsidR="00900947" w:rsidRPr="00AA3010">
        <w:rPr>
          <w:rFonts w:ascii="Palatino Linotype" w:hAnsi="Palatino Linotype" w:cs="Arial"/>
          <w:b/>
        </w:rPr>
        <w:t>LA</w:t>
      </w:r>
      <w:r w:rsidR="00627B83" w:rsidRPr="00AA3010">
        <w:rPr>
          <w:rFonts w:ascii="Palatino Linotype" w:hAnsi="Palatino Linotype" w:cs="Arial"/>
          <w:b/>
        </w:rPr>
        <w:t xml:space="preserve"> RECURRENTE </w:t>
      </w:r>
      <w:r w:rsidR="00627B83" w:rsidRPr="00AA3010">
        <w:rPr>
          <w:rFonts w:ascii="Palatino Linotype" w:hAnsi="Palatino Linotype" w:cs="Arial"/>
        </w:rPr>
        <w:t xml:space="preserve">no presentó manifestaciones y alegatos, ni ofreció los medios de prueba que a su derecho convinieran. Por su parte, </w:t>
      </w:r>
      <w:r w:rsidR="00627B83" w:rsidRPr="00AA3010">
        <w:rPr>
          <w:rFonts w:ascii="Palatino Linotype" w:hAnsi="Palatino Linotype" w:cs="Arial"/>
          <w:b/>
        </w:rPr>
        <w:t>EL SUJETO OBLIGADO</w:t>
      </w:r>
      <w:r w:rsidR="00627B83" w:rsidRPr="00AA3010">
        <w:rPr>
          <w:rFonts w:ascii="Palatino Linotype" w:hAnsi="Palatino Linotype" w:cs="Arial"/>
        </w:rPr>
        <w:t xml:space="preserve"> no rindió el Informe Justificado</w:t>
      </w:r>
      <w:r w:rsidR="00D85820" w:rsidRPr="00AA3010">
        <w:rPr>
          <w:rFonts w:ascii="Palatino Linotype" w:hAnsi="Palatino Linotype" w:cs="Arial"/>
        </w:rPr>
        <w:t xml:space="preserve">, como se advierte en la siguiente </w:t>
      </w:r>
      <w:r w:rsidR="00627B83" w:rsidRPr="00AA3010">
        <w:rPr>
          <w:rFonts w:ascii="Palatino Linotype" w:hAnsi="Palatino Linotype" w:cs="Arial"/>
        </w:rPr>
        <w:t>imagen</w:t>
      </w:r>
      <w:r w:rsidR="00D85820" w:rsidRPr="00AA3010">
        <w:rPr>
          <w:rFonts w:ascii="Palatino Linotype" w:hAnsi="Palatino Linotype" w:cs="Arial"/>
        </w:rPr>
        <w:t>:</w:t>
      </w:r>
    </w:p>
    <w:p w14:paraId="4B4BEFDA" w14:textId="1BFE28D1" w:rsidR="00982F92" w:rsidRPr="00AA3010" w:rsidRDefault="00900947"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sidRPr="00AA3010">
        <w:rPr>
          <w:noProof/>
          <w:lang w:eastAsia="es-MX"/>
        </w:rPr>
        <w:lastRenderedPageBreak/>
        <w:drawing>
          <wp:inline distT="0" distB="0" distL="0" distR="0" wp14:anchorId="0070A3E2" wp14:editId="0DB90D06">
            <wp:extent cx="5676900"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53" t="6820" r="14373" b="29449"/>
                    <a:stretch/>
                  </pic:blipFill>
                  <pic:spPr bwMode="auto">
                    <a:xfrm>
                      <a:off x="0" y="0"/>
                      <a:ext cx="5676900" cy="2076450"/>
                    </a:xfrm>
                    <a:prstGeom prst="rect">
                      <a:avLst/>
                    </a:prstGeom>
                    <a:ln>
                      <a:noFill/>
                    </a:ln>
                    <a:extLst>
                      <a:ext uri="{53640926-AAD7-44D8-BBD7-CCE9431645EC}">
                        <a14:shadowObscured xmlns:a14="http://schemas.microsoft.com/office/drawing/2010/main"/>
                      </a:ext>
                    </a:extLst>
                  </pic:spPr>
                </pic:pic>
              </a:graphicData>
            </a:graphic>
          </wp:inline>
        </w:drawing>
      </w:r>
    </w:p>
    <w:p w14:paraId="0D8EE766" w14:textId="1934F526" w:rsidR="00D127F3" w:rsidRPr="00AA3010" w:rsidRDefault="00CA478B" w:rsidP="00627B83">
      <w:pPr>
        <w:spacing w:line="360" w:lineRule="auto"/>
        <w:jc w:val="both"/>
        <w:rPr>
          <w:rFonts w:ascii="Palatino Linotype" w:hAnsi="Palatino Linotype" w:cs="Arial"/>
        </w:rPr>
      </w:pPr>
      <w:r w:rsidRPr="00AA3010">
        <w:rPr>
          <w:rFonts w:ascii="Palatino Linotype" w:hAnsi="Palatino Linotype" w:cs="Arial"/>
          <w:b/>
          <w:sz w:val="28"/>
          <w:szCs w:val="22"/>
        </w:rPr>
        <w:t>VI</w:t>
      </w:r>
      <w:r w:rsidR="00BD38CA" w:rsidRPr="00AA3010">
        <w:rPr>
          <w:rFonts w:ascii="Palatino Linotype" w:hAnsi="Palatino Linotype" w:cs="Arial"/>
          <w:b/>
          <w:sz w:val="28"/>
          <w:szCs w:val="22"/>
        </w:rPr>
        <w:t>I.</w:t>
      </w:r>
      <w:r w:rsidR="00855D7F" w:rsidRPr="00AA3010">
        <w:rPr>
          <w:rFonts w:ascii="Palatino Linotype" w:hAnsi="Palatino Linotype" w:cs="Arial"/>
          <w:lang w:val="es-ES_tradnl"/>
        </w:rPr>
        <w:t xml:space="preserve"> </w:t>
      </w:r>
      <w:r w:rsidR="00627B83" w:rsidRPr="00AA3010">
        <w:rPr>
          <w:rFonts w:ascii="Palatino Linotype" w:hAnsi="Palatino Linotype" w:cs="Arial"/>
        </w:rPr>
        <w:t xml:space="preserve">Transcurrido el plazo señalado en </w:t>
      </w:r>
      <w:r w:rsidR="005B703D" w:rsidRPr="00AA3010">
        <w:rPr>
          <w:rFonts w:ascii="Palatino Linotype" w:hAnsi="Palatino Linotype" w:cs="Arial"/>
        </w:rPr>
        <w:t xml:space="preserve">el </w:t>
      </w:r>
      <w:r w:rsidR="00627B83" w:rsidRPr="00AA3010">
        <w:rPr>
          <w:rFonts w:ascii="Palatino Linotype" w:hAnsi="Palatino Linotype" w:cs="Arial"/>
        </w:rPr>
        <w:t xml:space="preserve">párrafo que antecede y, una vez analizado el estado procesal que guardaba el expediente, el </w:t>
      </w:r>
      <w:r w:rsidR="00900947" w:rsidRPr="00AA3010">
        <w:rPr>
          <w:rFonts w:ascii="Palatino Linotype" w:hAnsi="Palatino Linotype" w:cs="Arial"/>
        </w:rPr>
        <w:t>veintinueve</w:t>
      </w:r>
      <w:r w:rsidR="00627B83" w:rsidRPr="00AA3010">
        <w:rPr>
          <w:rFonts w:ascii="Palatino Linotype" w:hAnsi="Palatino Linotype" w:cs="Arial"/>
        </w:rPr>
        <w:t xml:space="preserve"> de </w:t>
      </w:r>
      <w:r w:rsidR="00DA6AA6" w:rsidRPr="00AA3010">
        <w:rPr>
          <w:rFonts w:ascii="Palatino Linotype" w:hAnsi="Palatino Linotype" w:cs="Arial"/>
        </w:rPr>
        <w:t>mayo</w:t>
      </w:r>
      <w:r w:rsidR="00627B83" w:rsidRPr="00AA3010">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4F915779" w14:textId="77777777" w:rsidR="00BD09D8" w:rsidRPr="00AA3010" w:rsidRDefault="00BD09D8" w:rsidP="00627B83">
      <w:pPr>
        <w:spacing w:line="360" w:lineRule="auto"/>
        <w:jc w:val="both"/>
        <w:rPr>
          <w:rFonts w:ascii="Palatino Linotype" w:hAnsi="Palatino Linotype" w:cs="Arial"/>
          <w:sz w:val="14"/>
        </w:rPr>
      </w:pPr>
    </w:p>
    <w:p w14:paraId="26A62848" w14:textId="5D9DC2C5" w:rsidR="00BD09D8" w:rsidRPr="00AA3010" w:rsidRDefault="00CA478B" w:rsidP="00BD09D8">
      <w:pPr>
        <w:pStyle w:val="Prrafodelista"/>
        <w:spacing w:line="360" w:lineRule="auto"/>
        <w:ind w:left="0"/>
        <w:jc w:val="both"/>
        <w:rPr>
          <w:rFonts w:ascii="Palatino Linotype" w:hAnsi="Palatino Linotype" w:cs="Arial"/>
        </w:rPr>
      </w:pPr>
      <w:r w:rsidRPr="00AA3010">
        <w:rPr>
          <w:rFonts w:ascii="Palatino Linotype" w:hAnsi="Palatino Linotype" w:cs="Arial"/>
          <w:b/>
          <w:sz w:val="28"/>
          <w:szCs w:val="28"/>
        </w:rPr>
        <w:t>VIII</w:t>
      </w:r>
      <w:r w:rsidR="00BD09D8" w:rsidRPr="00AA3010">
        <w:rPr>
          <w:rFonts w:ascii="Palatino Linotype" w:hAnsi="Palatino Linotype" w:cs="Arial"/>
          <w:b/>
          <w:sz w:val="28"/>
          <w:szCs w:val="28"/>
        </w:rPr>
        <w:t>.</w:t>
      </w:r>
      <w:r w:rsidR="00BD09D8" w:rsidRPr="00AA3010">
        <w:rPr>
          <w:rFonts w:ascii="Palatino Linotype" w:hAnsi="Palatino Linotype" w:cs="Arial"/>
        </w:rPr>
        <w:t xml:space="preserve"> En fecha </w:t>
      </w:r>
      <w:r w:rsidR="00900947" w:rsidRPr="00AA3010">
        <w:rPr>
          <w:rFonts w:ascii="Palatino Linotype" w:hAnsi="Palatino Linotype" w:cs="Arial"/>
        </w:rPr>
        <w:t>treinta</w:t>
      </w:r>
      <w:r w:rsidR="00BD09D8" w:rsidRPr="00AA3010">
        <w:rPr>
          <w:rFonts w:ascii="Palatino Linotype" w:hAnsi="Palatino Linotype" w:cs="Arial"/>
        </w:rPr>
        <w:t xml:space="preserve"> de </w:t>
      </w:r>
      <w:r w:rsidR="00DA6AA6" w:rsidRPr="00AA3010">
        <w:rPr>
          <w:rFonts w:ascii="Palatino Linotype" w:hAnsi="Palatino Linotype" w:cs="Arial"/>
        </w:rPr>
        <w:t>mayo</w:t>
      </w:r>
      <w:r w:rsidR="00BD09D8" w:rsidRPr="00AA3010">
        <w:rPr>
          <w:rFonts w:ascii="Palatino Linotype" w:hAnsi="Palatino Linotype" w:cs="Arial"/>
        </w:rPr>
        <w:t xml:space="preserve"> de dos mil diecinueve, </w:t>
      </w:r>
      <w:r w:rsidR="00BD09D8" w:rsidRPr="00AA3010">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BD09D8" w:rsidRPr="00AA3010">
        <w:rPr>
          <w:rFonts w:ascii="Palatino Linotype" w:hAnsi="Palatino Linotype" w:cs="Arial"/>
        </w:rPr>
        <w:t>; y</w:t>
      </w:r>
    </w:p>
    <w:p w14:paraId="54219035" w14:textId="77777777" w:rsidR="00BD09D8" w:rsidRPr="00AA3010" w:rsidRDefault="00BD09D8" w:rsidP="00627B83">
      <w:pPr>
        <w:spacing w:line="360" w:lineRule="auto"/>
        <w:jc w:val="both"/>
        <w:rPr>
          <w:rFonts w:ascii="Palatino Linotype" w:hAnsi="Palatino Linotype" w:cs="Arial"/>
        </w:rPr>
      </w:pPr>
    </w:p>
    <w:p w14:paraId="5EF377BE" w14:textId="694BA461" w:rsidR="00035145" w:rsidRPr="00AA3010" w:rsidRDefault="00035145" w:rsidP="00B11A39">
      <w:pPr>
        <w:spacing w:line="360" w:lineRule="auto"/>
        <w:jc w:val="center"/>
        <w:rPr>
          <w:rFonts w:ascii="Palatino Linotype" w:hAnsi="Palatino Linotype" w:cs="Arial"/>
          <w:b/>
          <w:bCs/>
          <w:spacing w:val="44"/>
          <w:sz w:val="28"/>
          <w:lang w:val="es-ES_tradnl"/>
        </w:rPr>
      </w:pPr>
      <w:r w:rsidRPr="00AA3010">
        <w:rPr>
          <w:rFonts w:ascii="Palatino Linotype" w:hAnsi="Palatino Linotype" w:cs="Arial"/>
          <w:b/>
          <w:bCs/>
          <w:spacing w:val="44"/>
          <w:sz w:val="28"/>
          <w:lang w:val="es-ES_tradnl"/>
        </w:rPr>
        <w:t>CONSIDERANDO</w:t>
      </w:r>
    </w:p>
    <w:p w14:paraId="46849E11" w14:textId="78E6FF4C" w:rsidR="008D6217" w:rsidRPr="00AA3010"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AA3010">
        <w:rPr>
          <w:rFonts w:ascii="Palatino Linotype" w:hAnsi="Palatino Linotype"/>
          <w:b/>
          <w:sz w:val="28"/>
          <w:szCs w:val="28"/>
        </w:rPr>
        <w:t>PRIMERO.</w:t>
      </w:r>
      <w:r w:rsidRPr="00AA3010">
        <w:rPr>
          <w:rFonts w:ascii="Palatino Linotype" w:hAnsi="Palatino Linotype"/>
          <w:b/>
        </w:rPr>
        <w:t xml:space="preserve"> </w:t>
      </w:r>
      <w:r w:rsidR="00035145" w:rsidRPr="00AA3010">
        <w:rPr>
          <w:rFonts w:ascii="Palatino Linotype" w:hAnsi="Palatino Linotype"/>
          <w:b/>
        </w:rPr>
        <w:t>Competencia</w:t>
      </w:r>
      <w:r w:rsidR="00035145" w:rsidRPr="00AA3010">
        <w:rPr>
          <w:rFonts w:ascii="Palatino Linotype" w:hAnsi="Palatino Linotype"/>
        </w:rPr>
        <w:t>.</w:t>
      </w:r>
      <w:r w:rsidR="00967FF7" w:rsidRPr="00AA3010">
        <w:rPr>
          <w:rFonts w:ascii="Palatino Linotype" w:hAnsi="Palatino Linotype"/>
          <w:b/>
        </w:rPr>
        <w:t xml:space="preserve"> </w:t>
      </w:r>
      <w:r w:rsidR="00035145" w:rsidRPr="00AA3010">
        <w:rPr>
          <w:rFonts w:ascii="Palatino Linotype" w:hAnsi="Palatino Linotype"/>
        </w:rPr>
        <w:t>Este</w:t>
      </w:r>
      <w:r w:rsidR="00967FF7" w:rsidRPr="00AA3010">
        <w:rPr>
          <w:rFonts w:ascii="Palatino Linotype" w:hAnsi="Palatino Linotype"/>
        </w:rPr>
        <w:t xml:space="preserve"> </w:t>
      </w:r>
      <w:r w:rsidR="00035145" w:rsidRPr="00AA3010">
        <w:rPr>
          <w:rFonts w:ascii="Palatino Linotype" w:hAnsi="Palatino Linotype"/>
        </w:rPr>
        <w:t>Instituto</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Transparencia,</w:t>
      </w:r>
      <w:r w:rsidR="00967FF7" w:rsidRPr="00AA3010">
        <w:rPr>
          <w:rFonts w:ascii="Palatino Linotype" w:hAnsi="Palatino Linotype"/>
        </w:rPr>
        <w:t xml:space="preserve"> </w:t>
      </w:r>
      <w:r w:rsidR="00035145" w:rsidRPr="00AA3010">
        <w:rPr>
          <w:rFonts w:ascii="Palatino Linotype" w:hAnsi="Palatino Linotype"/>
        </w:rPr>
        <w:t>Acceso</w:t>
      </w:r>
      <w:r w:rsidR="00967FF7" w:rsidRPr="00AA3010">
        <w:rPr>
          <w:rFonts w:ascii="Palatino Linotype" w:hAnsi="Palatino Linotype"/>
        </w:rPr>
        <w:t xml:space="preserve"> </w:t>
      </w:r>
      <w:r w:rsidR="00035145" w:rsidRPr="00AA3010">
        <w:rPr>
          <w:rFonts w:ascii="Palatino Linotype" w:hAnsi="Palatino Linotype"/>
        </w:rPr>
        <w:t>a</w:t>
      </w:r>
      <w:r w:rsidR="00967FF7" w:rsidRPr="00AA3010">
        <w:rPr>
          <w:rFonts w:ascii="Palatino Linotype" w:hAnsi="Palatino Linotype"/>
        </w:rPr>
        <w:t xml:space="preserve"> </w:t>
      </w:r>
      <w:r w:rsidR="00035145" w:rsidRPr="00AA3010">
        <w:rPr>
          <w:rFonts w:ascii="Palatino Linotype" w:hAnsi="Palatino Linotype"/>
        </w:rPr>
        <w:t>la</w:t>
      </w:r>
      <w:r w:rsidR="00967FF7" w:rsidRPr="00AA3010">
        <w:rPr>
          <w:rFonts w:ascii="Palatino Linotype" w:hAnsi="Palatino Linotype"/>
        </w:rPr>
        <w:t xml:space="preserve"> </w:t>
      </w:r>
      <w:r w:rsidR="00035145" w:rsidRPr="00AA3010">
        <w:rPr>
          <w:rFonts w:ascii="Palatino Linotype" w:hAnsi="Palatino Linotype"/>
        </w:rPr>
        <w:t>Información</w:t>
      </w:r>
      <w:r w:rsidR="00967FF7" w:rsidRPr="00AA3010">
        <w:rPr>
          <w:rFonts w:ascii="Palatino Linotype" w:hAnsi="Palatino Linotype"/>
        </w:rPr>
        <w:t xml:space="preserve"> </w:t>
      </w:r>
      <w:r w:rsidR="00035145" w:rsidRPr="00AA3010">
        <w:rPr>
          <w:rFonts w:ascii="Palatino Linotype" w:hAnsi="Palatino Linotype"/>
        </w:rPr>
        <w:lastRenderedPageBreak/>
        <w:t>Pública</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Protección</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Datos</w:t>
      </w:r>
      <w:r w:rsidR="00967FF7" w:rsidRPr="00AA3010">
        <w:rPr>
          <w:rFonts w:ascii="Palatino Linotype" w:hAnsi="Palatino Linotype"/>
        </w:rPr>
        <w:t xml:space="preserve"> </w:t>
      </w:r>
      <w:r w:rsidR="00035145" w:rsidRPr="00AA3010">
        <w:rPr>
          <w:rFonts w:ascii="Palatino Linotype" w:hAnsi="Palatino Linotype"/>
        </w:rPr>
        <w:t>Personales</w:t>
      </w:r>
      <w:r w:rsidR="00967FF7" w:rsidRPr="00AA3010">
        <w:rPr>
          <w:rFonts w:ascii="Palatino Linotype" w:hAnsi="Palatino Linotype"/>
        </w:rPr>
        <w:t xml:space="preserve"> </w:t>
      </w:r>
      <w:r w:rsidR="00035145" w:rsidRPr="00AA3010">
        <w:rPr>
          <w:rFonts w:ascii="Palatino Linotype" w:hAnsi="Palatino Linotype"/>
        </w:rPr>
        <w:t>del</w:t>
      </w:r>
      <w:r w:rsidR="00967FF7" w:rsidRPr="00AA3010">
        <w:rPr>
          <w:rFonts w:ascii="Palatino Linotype" w:hAnsi="Palatino Linotype"/>
        </w:rPr>
        <w:t xml:space="preserve"> </w:t>
      </w:r>
      <w:r w:rsidR="00035145" w:rsidRPr="00AA3010">
        <w:rPr>
          <w:rFonts w:ascii="Palatino Linotype" w:hAnsi="Palatino Linotype"/>
        </w:rPr>
        <w:t>Estado</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México</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Municipios,</w:t>
      </w:r>
      <w:r w:rsidR="00967FF7" w:rsidRPr="00AA3010">
        <w:rPr>
          <w:rFonts w:ascii="Palatino Linotype" w:hAnsi="Palatino Linotype"/>
        </w:rPr>
        <w:t xml:space="preserve"> </w:t>
      </w:r>
      <w:r w:rsidR="00035145" w:rsidRPr="00AA3010">
        <w:rPr>
          <w:rFonts w:ascii="Palatino Linotype" w:hAnsi="Palatino Linotype"/>
        </w:rPr>
        <w:t>es</w:t>
      </w:r>
      <w:r w:rsidR="00967FF7" w:rsidRPr="00AA3010">
        <w:rPr>
          <w:rFonts w:ascii="Palatino Linotype" w:hAnsi="Palatino Linotype"/>
        </w:rPr>
        <w:t xml:space="preserve"> </w:t>
      </w:r>
      <w:r w:rsidR="00035145" w:rsidRPr="00AA3010">
        <w:rPr>
          <w:rFonts w:ascii="Palatino Linotype" w:hAnsi="Palatino Linotype"/>
        </w:rPr>
        <w:t>competente</w:t>
      </w:r>
      <w:r w:rsidR="00967FF7" w:rsidRPr="00AA3010">
        <w:rPr>
          <w:rFonts w:ascii="Palatino Linotype" w:hAnsi="Palatino Linotype"/>
        </w:rPr>
        <w:t xml:space="preserve"> </w:t>
      </w:r>
      <w:r w:rsidR="00035145" w:rsidRPr="00AA3010">
        <w:rPr>
          <w:rFonts w:ascii="Palatino Linotype" w:hAnsi="Palatino Linotype"/>
        </w:rPr>
        <w:t>para</w:t>
      </w:r>
      <w:r w:rsidR="00967FF7" w:rsidRPr="00AA3010">
        <w:rPr>
          <w:rFonts w:ascii="Palatino Linotype" w:hAnsi="Palatino Linotype"/>
        </w:rPr>
        <w:t xml:space="preserve"> </w:t>
      </w:r>
      <w:r w:rsidR="00035145" w:rsidRPr="00AA3010">
        <w:rPr>
          <w:rFonts w:ascii="Palatino Linotype" w:hAnsi="Palatino Linotype"/>
        </w:rPr>
        <w:t>conocer</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resolver</w:t>
      </w:r>
      <w:r w:rsidR="00967FF7" w:rsidRPr="00AA3010">
        <w:rPr>
          <w:rFonts w:ascii="Palatino Linotype" w:hAnsi="Palatino Linotype"/>
        </w:rPr>
        <w:t xml:space="preserve"> </w:t>
      </w:r>
      <w:r w:rsidR="00F93E10" w:rsidRPr="00AA3010">
        <w:rPr>
          <w:rFonts w:ascii="Palatino Linotype" w:hAnsi="Palatino Linotype"/>
        </w:rPr>
        <w:t>el</w:t>
      </w:r>
      <w:r w:rsidR="00967FF7" w:rsidRPr="00AA3010">
        <w:rPr>
          <w:rFonts w:ascii="Palatino Linotype" w:hAnsi="Palatino Linotype"/>
        </w:rPr>
        <w:t xml:space="preserve"> </w:t>
      </w:r>
      <w:r w:rsidR="00035145" w:rsidRPr="00AA3010">
        <w:rPr>
          <w:rFonts w:ascii="Palatino Linotype" w:hAnsi="Palatino Linotype"/>
        </w:rPr>
        <w:t>presente</w:t>
      </w:r>
      <w:r w:rsidR="00967FF7" w:rsidRPr="00AA3010">
        <w:rPr>
          <w:rFonts w:ascii="Palatino Linotype" w:hAnsi="Palatino Linotype"/>
        </w:rPr>
        <w:t xml:space="preserve"> </w:t>
      </w:r>
      <w:r w:rsidR="00035145" w:rsidRPr="00AA3010">
        <w:rPr>
          <w:rFonts w:ascii="Palatino Linotype" w:hAnsi="Palatino Linotype"/>
        </w:rPr>
        <w:t>recurso</w:t>
      </w:r>
      <w:r w:rsidR="00967FF7" w:rsidRPr="00AA3010">
        <w:rPr>
          <w:rFonts w:ascii="Palatino Linotype" w:hAnsi="Palatino Linotype"/>
        </w:rPr>
        <w:t xml:space="preserve"> </w:t>
      </w:r>
      <w:r w:rsidR="00F93E10" w:rsidRPr="00AA3010">
        <w:rPr>
          <w:rFonts w:ascii="Palatino Linotype" w:hAnsi="Palatino Linotype"/>
        </w:rPr>
        <w:t>de</w:t>
      </w:r>
      <w:r w:rsidR="00967FF7" w:rsidRPr="00AA3010">
        <w:rPr>
          <w:rFonts w:ascii="Palatino Linotype" w:hAnsi="Palatino Linotype"/>
        </w:rPr>
        <w:t xml:space="preserve"> </w:t>
      </w:r>
      <w:r w:rsidR="00F93E10" w:rsidRPr="00AA3010">
        <w:rPr>
          <w:rFonts w:ascii="Palatino Linotype" w:hAnsi="Palatino Linotype"/>
        </w:rPr>
        <w:t>revisión</w:t>
      </w:r>
      <w:r w:rsidR="00035145" w:rsidRPr="00AA3010">
        <w:rPr>
          <w:rFonts w:ascii="Palatino Linotype" w:hAnsi="Palatino Linotype"/>
        </w:rPr>
        <w:t>,</w:t>
      </w:r>
      <w:r w:rsidR="00967FF7" w:rsidRPr="00AA3010">
        <w:rPr>
          <w:rFonts w:ascii="Palatino Linotype" w:hAnsi="Palatino Linotype"/>
        </w:rPr>
        <w:t xml:space="preserve"> </w:t>
      </w:r>
      <w:r w:rsidR="00035145" w:rsidRPr="00AA3010">
        <w:rPr>
          <w:rFonts w:ascii="Palatino Linotype" w:hAnsi="Palatino Linotype"/>
        </w:rPr>
        <w:t>conforme</w:t>
      </w:r>
      <w:r w:rsidR="00967FF7" w:rsidRPr="00AA3010">
        <w:rPr>
          <w:rFonts w:ascii="Palatino Linotype" w:hAnsi="Palatino Linotype"/>
        </w:rPr>
        <w:t xml:space="preserve"> </w:t>
      </w:r>
      <w:r w:rsidR="00035145" w:rsidRPr="00AA3010">
        <w:rPr>
          <w:rFonts w:ascii="Palatino Linotype" w:hAnsi="Palatino Linotype"/>
        </w:rPr>
        <w:t>a</w:t>
      </w:r>
      <w:r w:rsidR="00967FF7" w:rsidRPr="00AA3010">
        <w:rPr>
          <w:rFonts w:ascii="Palatino Linotype" w:hAnsi="Palatino Linotype"/>
        </w:rPr>
        <w:t xml:space="preserve"> </w:t>
      </w:r>
      <w:r w:rsidR="00035145" w:rsidRPr="00AA3010">
        <w:rPr>
          <w:rFonts w:ascii="Palatino Linotype" w:hAnsi="Palatino Linotype"/>
        </w:rPr>
        <w:t>lo</w:t>
      </w:r>
      <w:r w:rsidR="00967FF7" w:rsidRPr="00AA3010">
        <w:rPr>
          <w:rFonts w:ascii="Palatino Linotype" w:hAnsi="Palatino Linotype"/>
        </w:rPr>
        <w:t xml:space="preserve"> </w:t>
      </w:r>
      <w:r w:rsidR="00035145" w:rsidRPr="00AA3010">
        <w:rPr>
          <w:rFonts w:ascii="Palatino Linotype" w:hAnsi="Palatino Linotype"/>
        </w:rPr>
        <w:t>dispuesto</w:t>
      </w:r>
      <w:r w:rsidR="00967FF7" w:rsidRPr="00AA3010">
        <w:rPr>
          <w:rFonts w:ascii="Palatino Linotype" w:hAnsi="Palatino Linotype"/>
        </w:rPr>
        <w:t xml:space="preserve"> </w:t>
      </w:r>
      <w:r w:rsidR="00035145" w:rsidRPr="00AA3010">
        <w:rPr>
          <w:rFonts w:ascii="Palatino Linotype" w:hAnsi="Palatino Linotype"/>
        </w:rPr>
        <w:t>en</w:t>
      </w:r>
      <w:r w:rsidR="00967FF7" w:rsidRPr="00AA3010">
        <w:rPr>
          <w:rFonts w:ascii="Palatino Linotype" w:hAnsi="Palatino Linotype"/>
        </w:rPr>
        <w:t xml:space="preserve"> </w:t>
      </w:r>
      <w:r w:rsidR="00035145" w:rsidRPr="00AA3010">
        <w:rPr>
          <w:rFonts w:ascii="Palatino Linotype" w:hAnsi="Palatino Linotype"/>
        </w:rPr>
        <w:t>los</w:t>
      </w:r>
      <w:r w:rsidR="00967FF7" w:rsidRPr="00AA3010">
        <w:rPr>
          <w:rFonts w:ascii="Palatino Linotype" w:hAnsi="Palatino Linotype"/>
        </w:rPr>
        <w:t xml:space="preserve"> </w:t>
      </w:r>
      <w:r w:rsidR="00035145" w:rsidRPr="00AA3010">
        <w:rPr>
          <w:rFonts w:ascii="Palatino Linotype" w:hAnsi="Palatino Linotype"/>
        </w:rPr>
        <w:t>artículos</w:t>
      </w:r>
      <w:r w:rsidR="00967FF7" w:rsidRPr="00AA3010">
        <w:rPr>
          <w:rFonts w:ascii="Palatino Linotype" w:hAnsi="Palatino Linotype"/>
        </w:rPr>
        <w:t xml:space="preserve"> </w:t>
      </w:r>
      <w:r w:rsidR="00035145" w:rsidRPr="00AA3010">
        <w:rPr>
          <w:rFonts w:ascii="Palatino Linotype" w:hAnsi="Palatino Linotype"/>
        </w:rPr>
        <w:t>6,</w:t>
      </w:r>
      <w:r w:rsidR="00967FF7" w:rsidRPr="00AA3010">
        <w:rPr>
          <w:rFonts w:ascii="Palatino Linotype" w:hAnsi="Palatino Linotype"/>
        </w:rPr>
        <w:t xml:space="preserve"> </w:t>
      </w:r>
      <w:r w:rsidR="00035145" w:rsidRPr="00AA3010">
        <w:rPr>
          <w:rFonts w:ascii="Palatino Linotype" w:hAnsi="Palatino Linotype"/>
        </w:rPr>
        <w:t>Apartado</w:t>
      </w:r>
      <w:r w:rsidR="00967FF7" w:rsidRPr="00AA3010">
        <w:rPr>
          <w:rFonts w:ascii="Palatino Linotype" w:hAnsi="Palatino Linotype"/>
        </w:rPr>
        <w:t xml:space="preserve"> </w:t>
      </w:r>
      <w:r w:rsidR="00035145" w:rsidRPr="00AA3010">
        <w:rPr>
          <w:rFonts w:ascii="Palatino Linotype" w:hAnsi="Palatino Linotype"/>
        </w:rPr>
        <w:t>A</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la</w:t>
      </w:r>
      <w:r w:rsidR="00967FF7" w:rsidRPr="00AA3010">
        <w:rPr>
          <w:rFonts w:ascii="Palatino Linotype" w:hAnsi="Palatino Linotype"/>
        </w:rPr>
        <w:t xml:space="preserve"> </w:t>
      </w:r>
      <w:r w:rsidR="00035145" w:rsidRPr="00AA3010">
        <w:rPr>
          <w:rFonts w:ascii="Palatino Linotype" w:hAnsi="Palatino Linotype"/>
        </w:rPr>
        <w:t>Constitución</w:t>
      </w:r>
      <w:r w:rsidR="00967FF7" w:rsidRPr="00AA3010">
        <w:rPr>
          <w:rFonts w:ascii="Palatino Linotype" w:hAnsi="Palatino Linotype"/>
        </w:rPr>
        <w:t xml:space="preserve"> </w:t>
      </w:r>
      <w:r w:rsidR="00035145" w:rsidRPr="00AA3010">
        <w:rPr>
          <w:rFonts w:ascii="Palatino Linotype" w:hAnsi="Palatino Linotype"/>
        </w:rPr>
        <w:t>Política</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los</w:t>
      </w:r>
      <w:r w:rsidR="00967FF7" w:rsidRPr="00AA3010">
        <w:rPr>
          <w:rFonts w:ascii="Palatino Linotype" w:hAnsi="Palatino Linotype"/>
        </w:rPr>
        <w:t xml:space="preserve"> </w:t>
      </w:r>
      <w:r w:rsidR="00035145" w:rsidRPr="00AA3010">
        <w:rPr>
          <w:rFonts w:ascii="Palatino Linotype" w:hAnsi="Palatino Linotype"/>
        </w:rPr>
        <w:t>Estados</w:t>
      </w:r>
      <w:r w:rsidR="00967FF7" w:rsidRPr="00AA3010">
        <w:rPr>
          <w:rFonts w:ascii="Palatino Linotype" w:hAnsi="Palatino Linotype"/>
        </w:rPr>
        <w:t xml:space="preserve"> </w:t>
      </w:r>
      <w:r w:rsidR="00035145" w:rsidRPr="00AA3010">
        <w:rPr>
          <w:rFonts w:ascii="Palatino Linotype" w:hAnsi="Palatino Linotype"/>
        </w:rPr>
        <w:t>Unidos</w:t>
      </w:r>
      <w:r w:rsidR="00967FF7" w:rsidRPr="00AA3010">
        <w:rPr>
          <w:rFonts w:ascii="Palatino Linotype" w:hAnsi="Palatino Linotype"/>
        </w:rPr>
        <w:t xml:space="preserve"> </w:t>
      </w:r>
      <w:r w:rsidR="00035145" w:rsidRPr="00AA3010">
        <w:rPr>
          <w:rFonts w:ascii="Palatino Linotype" w:hAnsi="Palatino Linotype"/>
        </w:rPr>
        <w:t>Mexicanos;</w:t>
      </w:r>
      <w:r w:rsidR="00967FF7" w:rsidRPr="00AA3010">
        <w:rPr>
          <w:rFonts w:ascii="Palatino Linotype" w:hAnsi="Palatino Linotype"/>
        </w:rPr>
        <w:t xml:space="preserve"> </w:t>
      </w:r>
      <w:r w:rsidR="00035145" w:rsidRPr="00AA3010">
        <w:rPr>
          <w:rFonts w:ascii="Palatino Linotype" w:hAnsi="Palatino Linotype"/>
        </w:rPr>
        <w:t>5,</w:t>
      </w:r>
      <w:r w:rsidR="00967FF7" w:rsidRPr="00AA3010">
        <w:rPr>
          <w:rFonts w:ascii="Palatino Linotype" w:hAnsi="Palatino Linotype"/>
        </w:rPr>
        <w:t xml:space="preserve"> </w:t>
      </w:r>
      <w:r w:rsidR="00035145" w:rsidRPr="00AA3010">
        <w:rPr>
          <w:rFonts w:ascii="Palatino Linotype" w:hAnsi="Palatino Linotype"/>
        </w:rPr>
        <w:t>párrafos</w:t>
      </w:r>
      <w:r w:rsidR="00967FF7" w:rsidRPr="00AA3010">
        <w:rPr>
          <w:rFonts w:ascii="Palatino Linotype" w:hAnsi="Palatino Linotype"/>
        </w:rPr>
        <w:t xml:space="preserve"> </w:t>
      </w:r>
      <w:r w:rsidR="00035145" w:rsidRPr="00AA3010">
        <w:rPr>
          <w:rFonts w:ascii="Palatino Linotype" w:hAnsi="Palatino Linotype"/>
        </w:rPr>
        <w:t>vigésimo,</w:t>
      </w:r>
      <w:r w:rsidR="00967FF7" w:rsidRPr="00AA3010">
        <w:rPr>
          <w:rFonts w:ascii="Palatino Linotype" w:hAnsi="Palatino Linotype"/>
        </w:rPr>
        <w:t xml:space="preserve"> </w:t>
      </w:r>
      <w:r w:rsidR="00035145" w:rsidRPr="00AA3010">
        <w:rPr>
          <w:rFonts w:ascii="Palatino Linotype" w:hAnsi="Palatino Linotype"/>
        </w:rPr>
        <w:t>vigésimo</w:t>
      </w:r>
      <w:r w:rsidR="00967FF7" w:rsidRPr="00AA3010">
        <w:rPr>
          <w:rFonts w:ascii="Palatino Linotype" w:hAnsi="Palatino Linotype"/>
        </w:rPr>
        <w:t xml:space="preserve"> </w:t>
      </w:r>
      <w:r w:rsidR="00035145" w:rsidRPr="00AA3010">
        <w:rPr>
          <w:rFonts w:ascii="Palatino Linotype" w:hAnsi="Palatino Linotype"/>
        </w:rPr>
        <w:t>primero</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vigésimo</w:t>
      </w:r>
      <w:r w:rsidR="00967FF7" w:rsidRPr="00AA3010">
        <w:rPr>
          <w:rFonts w:ascii="Palatino Linotype" w:hAnsi="Palatino Linotype"/>
        </w:rPr>
        <w:t xml:space="preserve"> </w:t>
      </w:r>
      <w:r w:rsidR="00035145" w:rsidRPr="00AA3010">
        <w:rPr>
          <w:rFonts w:ascii="Palatino Linotype" w:hAnsi="Palatino Linotype"/>
        </w:rPr>
        <w:t>segundo</w:t>
      </w:r>
      <w:r w:rsidR="00BA577E" w:rsidRPr="00AA3010">
        <w:rPr>
          <w:rFonts w:ascii="Palatino Linotype" w:hAnsi="Palatino Linotype"/>
        </w:rPr>
        <w:t>,</w:t>
      </w:r>
      <w:r w:rsidR="00967FF7" w:rsidRPr="00AA3010">
        <w:rPr>
          <w:rFonts w:ascii="Palatino Linotype" w:hAnsi="Palatino Linotype"/>
        </w:rPr>
        <w:t xml:space="preserve"> </w:t>
      </w:r>
      <w:r w:rsidR="00035145" w:rsidRPr="00AA3010">
        <w:rPr>
          <w:rFonts w:ascii="Palatino Linotype" w:hAnsi="Palatino Linotype"/>
        </w:rPr>
        <w:t>fracciones</w:t>
      </w:r>
      <w:r w:rsidR="00967FF7" w:rsidRPr="00AA3010">
        <w:rPr>
          <w:rFonts w:ascii="Palatino Linotype" w:hAnsi="Palatino Linotype"/>
        </w:rPr>
        <w:t xml:space="preserve"> </w:t>
      </w:r>
      <w:r w:rsidR="00035145" w:rsidRPr="00AA3010">
        <w:rPr>
          <w:rFonts w:ascii="Palatino Linotype" w:hAnsi="Palatino Linotype"/>
        </w:rPr>
        <w:t>IV</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V</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la</w:t>
      </w:r>
      <w:r w:rsidR="00967FF7" w:rsidRPr="00AA3010">
        <w:rPr>
          <w:rFonts w:ascii="Palatino Linotype" w:hAnsi="Palatino Linotype"/>
        </w:rPr>
        <w:t xml:space="preserve"> </w:t>
      </w:r>
      <w:r w:rsidR="00035145" w:rsidRPr="00AA3010">
        <w:rPr>
          <w:rFonts w:ascii="Palatino Linotype" w:hAnsi="Palatino Linotype"/>
        </w:rPr>
        <w:t>Constitución</w:t>
      </w:r>
      <w:r w:rsidR="00967FF7" w:rsidRPr="00AA3010">
        <w:rPr>
          <w:rFonts w:ascii="Palatino Linotype" w:hAnsi="Palatino Linotype"/>
        </w:rPr>
        <w:t xml:space="preserve"> </w:t>
      </w:r>
      <w:r w:rsidR="00035145" w:rsidRPr="00AA3010">
        <w:rPr>
          <w:rFonts w:ascii="Palatino Linotype" w:hAnsi="Palatino Linotype"/>
        </w:rPr>
        <w:t>Política</w:t>
      </w:r>
      <w:r w:rsidR="00967FF7" w:rsidRPr="00AA3010">
        <w:rPr>
          <w:rFonts w:ascii="Palatino Linotype" w:hAnsi="Palatino Linotype"/>
        </w:rPr>
        <w:t xml:space="preserve"> </w:t>
      </w:r>
      <w:r w:rsidR="00035145" w:rsidRPr="00AA3010">
        <w:rPr>
          <w:rFonts w:ascii="Palatino Linotype" w:hAnsi="Palatino Linotype"/>
        </w:rPr>
        <w:t>del</w:t>
      </w:r>
      <w:r w:rsidR="00967FF7" w:rsidRPr="00AA3010">
        <w:rPr>
          <w:rFonts w:ascii="Palatino Linotype" w:hAnsi="Palatino Linotype"/>
        </w:rPr>
        <w:t xml:space="preserve"> </w:t>
      </w:r>
      <w:r w:rsidR="00035145" w:rsidRPr="00AA3010">
        <w:rPr>
          <w:rFonts w:ascii="Palatino Linotype" w:hAnsi="Palatino Linotype"/>
        </w:rPr>
        <w:t>Estado</w:t>
      </w:r>
      <w:r w:rsidR="00967FF7" w:rsidRPr="00AA3010">
        <w:rPr>
          <w:rFonts w:ascii="Palatino Linotype" w:hAnsi="Palatino Linotype"/>
        </w:rPr>
        <w:t xml:space="preserve"> </w:t>
      </w:r>
      <w:r w:rsidR="00035145" w:rsidRPr="00AA3010">
        <w:rPr>
          <w:rFonts w:ascii="Palatino Linotype" w:hAnsi="Palatino Linotype"/>
        </w:rPr>
        <w:t>Libre</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Soberano</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México;</w:t>
      </w:r>
      <w:r w:rsidR="00967FF7" w:rsidRPr="00AA3010">
        <w:rPr>
          <w:rFonts w:ascii="Palatino Linotype" w:hAnsi="Palatino Linotype"/>
        </w:rPr>
        <w:t xml:space="preserve"> </w:t>
      </w:r>
      <w:r w:rsidR="00035145" w:rsidRPr="00AA3010">
        <w:rPr>
          <w:rFonts w:ascii="Palatino Linotype" w:hAnsi="Palatino Linotype"/>
        </w:rPr>
        <w:t>2</w:t>
      </w:r>
      <w:r w:rsidR="005B703D" w:rsidRPr="00AA3010">
        <w:rPr>
          <w:rFonts w:ascii="Palatino Linotype" w:hAnsi="Palatino Linotype"/>
        </w:rPr>
        <w:t>,</w:t>
      </w:r>
      <w:r w:rsidR="00967FF7" w:rsidRPr="00AA3010">
        <w:rPr>
          <w:rFonts w:ascii="Palatino Linotype" w:hAnsi="Palatino Linotype"/>
        </w:rPr>
        <w:t xml:space="preserve"> </w:t>
      </w:r>
      <w:r w:rsidR="00035145" w:rsidRPr="00AA3010">
        <w:rPr>
          <w:rFonts w:ascii="Palatino Linotype" w:hAnsi="Palatino Linotype"/>
        </w:rPr>
        <w:t>fracción</w:t>
      </w:r>
      <w:r w:rsidR="00967FF7" w:rsidRPr="00AA3010">
        <w:rPr>
          <w:rFonts w:ascii="Palatino Linotype" w:hAnsi="Palatino Linotype"/>
        </w:rPr>
        <w:t xml:space="preserve"> </w:t>
      </w:r>
      <w:r w:rsidR="00035145" w:rsidRPr="00AA3010">
        <w:rPr>
          <w:rFonts w:ascii="Palatino Linotype" w:hAnsi="Palatino Linotype"/>
        </w:rPr>
        <w:t>II,</w:t>
      </w:r>
      <w:r w:rsidR="00967FF7" w:rsidRPr="00AA3010">
        <w:rPr>
          <w:rFonts w:ascii="Palatino Linotype" w:hAnsi="Palatino Linotype"/>
        </w:rPr>
        <w:t xml:space="preserve"> </w:t>
      </w:r>
      <w:r w:rsidR="00035145" w:rsidRPr="00AA3010">
        <w:rPr>
          <w:rFonts w:ascii="Palatino Linotype" w:hAnsi="Palatino Linotype"/>
        </w:rPr>
        <w:t>13,</w:t>
      </w:r>
      <w:r w:rsidR="00967FF7" w:rsidRPr="00AA3010">
        <w:rPr>
          <w:rFonts w:ascii="Palatino Linotype" w:hAnsi="Palatino Linotype"/>
        </w:rPr>
        <w:t xml:space="preserve"> </w:t>
      </w:r>
      <w:r w:rsidR="00035145" w:rsidRPr="00AA3010">
        <w:rPr>
          <w:rFonts w:ascii="Palatino Linotype" w:hAnsi="Palatino Linotype"/>
        </w:rPr>
        <w:t>29,</w:t>
      </w:r>
      <w:r w:rsidR="00967FF7" w:rsidRPr="00AA3010">
        <w:rPr>
          <w:rFonts w:ascii="Palatino Linotype" w:hAnsi="Palatino Linotype"/>
        </w:rPr>
        <w:t xml:space="preserve"> </w:t>
      </w:r>
      <w:r w:rsidR="00035145" w:rsidRPr="00AA3010">
        <w:rPr>
          <w:rFonts w:ascii="Palatino Linotype" w:hAnsi="Palatino Linotype"/>
        </w:rPr>
        <w:t>36</w:t>
      </w:r>
      <w:r w:rsidR="005B703D" w:rsidRPr="00AA3010">
        <w:rPr>
          <w:rFonts w:ascii="Palatino Linotype" w:hAnsi="Palatino Linotype"/>
        </w:rPr>
        <w:t>,</w:t>
      </w:r>
      <w:r w:rsidR="00967FF7" w:rsidRPr="00AA3010">
        <w:rPr>
          <w:rFonts w:ascii="Palatino Linotype" w:hAnsi="Palatino Linotype"/>
        </w:rPr>
        <w:t xml:space="preserve"> </w:t>
      </w:r>
      <w:r w:rsidR="00035145" w:rsidRPr="00AA3010">
        <w:rPr>
          <w:rFonts w:ascii="Palatino Linotype" w:hAnsi="Palatino Linotype"/>
        </w:rPr>
        <w:t>fracciones</w:t>
      </w:r>
      <w:r w:rsidR="00967FF7" w:rsidRPr="00AA3010">
        <w:rPr>
          <w:rFonts w:ascii="Palatino Linotype" w:hAnsi="Palatino Linotype"/>
        </w:rPr>
        <w:t xml:space="preserve"> </w:t>
      </w:r>
      <w:r w:rsidR="00035145" w:rsidRPr="00AA3010">
        <w:rPr>
          <w:rFonts w:ascii="Palatino Linotype" w:hAnsi="Palatino Linotype"/>
        </w:rPr>
        <w:t>I</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II,</w:t>
      </w:r>
      <w:r w:rsidR="00967FF7" w:rsidRPr="00AA3010">
        <w:rPr>
          <w:rFonts w:ascii="Palatino Linotype" w:hAnsi="Palatino Linotype"/>
        </w:rPr>
        <w:t xml:space="preserve"> </w:t>
      </w:r>
      <w:r w:rsidR="00035145" w:rsidRPr="00AA3010">
        <w:rPr>
          <w:rFonts w:ascii="Palatino Linotype" w:hAnsi="Palatino Linotype"/>
        </w:rPr>
        <w:t>176,</w:t>
      </w:r>
      <w:r w:rsidR="00967FF7" w:rsidRPr="00AA3010">
        <w:rPr>
          <w:rFonts w:ascii="Palatino Linotype" w:hAnsi="Palatino Linotype"/>
        </w:rPr>
        <w:t xml:space="preserve"> </w:t>
      </w:r>
      <w:r w:rsidR="00035145" w:rsidRPr="00AA3010">
        <w:rPr>
          <w:rFonts w:ascii="Palatino Linotype" w:hAnsi="Palatino Linotype"/>
        </w:rPr>
        <w:t>178,</w:t>
      </w:r>
      <w:r w:rsidR="00967FF7" w:rsidRPr="00AA3010">
        <w:rPr>
          <w:rFonts w:ascii="Palatino Linotype" w:hAnsi="Palatino Linotype"/>
        </w:rPr>
        <w:t xml:space="preserve"> </w:t>
      </w:r>
      <w:r w:rsidR="00035145" w:rsidRPr="00AA3010">
        <w:rPr>
          <w:rFonts w:ascii="Palatino Linotype" w:hAnsi="Palatino Linotype"/>
        </w:rPr>
        <w:t>179,</w:t>
      </w:r>
      <w:r w:rsidR="00967FF7" w:rsidRPr="00AA3010">
        <w:rPr>
          <w:rFonts w:ascii="Palatino Linotype" w:hAnsi="Palatino Linotype"/>
        </w:rPr>
        <w:t xml:space="preserve"> </w:t>
      </w:r>
      <w:r w:rsidR="00035145" w:rsidRPr="00AA3010">
        <w:rPr>
          <w:rFonts w:ascii="Palatino Linotype" w:hAnsi="Palatino Linotype"/>
        </w:rPr>
        <w:t>181</w:t>
      </w:r>
      <w:r w:rsidR="00BA577E" w:rsidRPr="00AA3010">
        <w:rPr>
          <w:rFonts w:ascii="Palatino Linotype" w:hAnsi="Palatino Linotype"/>
        </w:rPr>
        <w:t>,</w:t>
      </w:r>
      <w:r w:rsidR="00967FF7" w:rsidRPr="00AA3010">
        <w:rPr>
          <w:rFonts w:ascii="Palatino Linotype" w:hAnsi="Palatino Linotype"/>
        </w:rPr>
        <w:t xml:space="preserve"> </w:t>
      </w:r>
      <w:r w:rsidR="00035145" w:rsidRPr="00AA3010">
        <w:rPr>
          <w:rFonts w:ascii="Palatino Linotype" w:hAnsi="Palatino Linotype"/>
        </w:rPr>
        <w:t>párrafo</w:t>
      </w:r>
      <w:r w:rsidR="00967FF7" w:rsidRPr="00AA3010">
        <w:rPr>
          <w:rFonts w:ascii="Palatino Linotype" w:hAnsi="Palatino Linotype"/>
        </w:rPr>
        <w:t xml:space="preserve"> </w:t>
      </w:r>
      <w:r w:rsidR="00035145" w:rsidRPr="00AA3010">
        <w:rPr>
          <w:rFonts w:ascii="Palatino Linotype" w:hAnsi="Palatino Linotype"/>
        </w:rPr>
        <w:t>tercero</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185</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la</w:t>
      </w:r>
      <w:r w:rsidR="00967FF7" w:rsidRPr="00AA3010">
        <w:rPr>
          <w:rFonts w:ascii="Palatino Linotype" w:hAnsi="Palatino Linotype"/>
        </w:rPr>
        <w:t xml:space="preserve"> </w:t>
      </w:r>
      <w:r w:rsidR="00035145" w:rsidRPr="00AA3010">
        <w:rPr>
          <w:rFonts w:ascii="Palatino Linotype" w:hAnsi="Palatino Linotype"/>
        </w:rPr>
        <w:t>Ley</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Transparencia</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Acceso</w:t>
      </w:r>
      <w:r w:rsidR="00967FF7" w:rsidRPr="00AA3010">
        <w:rPr>
          <w:rFonts w:ascii="Palatino Linotype" w:hAnsi="Palatino Linotype"/>
        </w:rPr>
        <w:t xml:space="preserve"> </w:t>
      </w:r>
      <w:r w:rsidR="00035145" w:rsidRPr="00AA3010">
        <w:rPr>
          <w:rFonts w:ascii="Palatino Linotype" w:hAnsi="Palatino Linotype"/>
        </w:rPr>
        <w:t>a</w:t>
      </w:r>
      <w:r w:rsidR="00967FF7" w:rsidRPr="00AA3010">
        <w:rPr>
          <w:rFonts w:ascii="Palatino Linotype" w:hAnsi="Palatino Linotype"/>
        </w:rPr>
        <w:t xml:space="preserve"> </w:t>
      </w:r>
      <w:r w:rsidR="00035145" w:rsidRPr="00AA3010">
        <w:rPr>
          <w:rFonts w:ascii="Palatino Linotype" w:hAnsi="Palatino Linotype"/>
        </w:rPr>
        <w:t>la</w:t>
      </w:r>
      <w:r w:rsidR="00967FF7" w:rsidRPr="00AA3010">
        <w:rPr>
          <w:rFonts w:ascii="Palatino Linotype" w:hAnsi="Palatino Linotype"/>
        </w:rPr>
        <w:t xml:space="preserve"> </w:t>
      </w:r>
      <w:r w:rsidR="00035145" w:rsidRPr="00AA3010">
        <w:rPr>
          <w:rFonts w:ascii="Palatino Linotype" w:hAnsi="Palatino Linotype"/>
        </w:rPr>
        <w:t>Información</w:t>
      </w:r>
      <w:r w:rsidR="00967FF7" w:rsidRPr="00AA3010">
        <w:rPr>
          <w:rFonts w:ascii="Palatino Linotype" w:hAnsi="Palatino Linotype"/>
        </w:rPr>
        <w:t xml:space="preserve"> </w:t>
      </w:r>
      <w:r w:rsidR="00035145" w:rsidRPr="00AA3010">
        <w:rPr>
          <w:rFonts w:ascii="Palatino Linotype" w:hAnsi="Palatino Linotype"/>
        </w:rPr>
        <w:t>Pública</w:t>
      </w:r>
      <w:r w:rsidR="00967FF7" w:rsidRPr="00AA3010">
        <w:rPr>
          <w:rFonts w:ascii="Palatino Linotype" w:hAnsi="Palatino Linotype"/>
        </w:rPr>
        <w:t xml:space="preserve"> </w:t>
      </w:r>
      <w:r w:rsidR="00035145" w:rsidRPr="00AA3010">
        <w:rPr>
          <w:rFonts w:ascii="Palatino Linotype" w:hAnsi="Palatino Linotype"/>
        </w:rPr>
        <w:t>del</w:t>
      </w:r>
      <w:r w:rsidR="00967FF7" w:rsidRPr="00AA3010">
        <w:rPr>
          <w:rFonts w:ascii="Palatino Linotype" w:hAnsi="Palatino Linotype"/>
        </w:rPr>
        <w:t xml:space="preserve"> </w:t>
      </w:r>
      <w:r w:rsidR="00035145" w:rsidRPr="00AA3010">
        <w:rPr>
          <w:rFonts w:ascii="Palatino Linotype" w:hAnsi="Palatino Linotype"/>
        </w:rPr>
        <w:t>Estado</w:t>
      </w:r>
      <w:r w:rsidR="00967FF7" w:rsidRPr="00AA3010">
        <w:rPr>
          <w:rFonts w:ascii="Palatino Linotype" w:hAnsi="Palatino Linotype"/>
        </w:rPr>
        <w:t xml:space="preserve"> </w:t>
      </w:r>
      <w:r w:rsidR="00035145" w:rsidRPr="00AA3010">
        <w:rPr>
          <w:rFonts w:ascii="Palatino Linotype" w:hAnsi="Palatino Linotype"/>
        </w:rPr>
        <w:t>de</w:t>
      </w:r>
      <w:r w:rsidR="00967FF7" w:rsidRPr="00AA3010">
        <w:rPr>
          <w:rFonts w:ascii="Palatino Linotype" w:hAnsi="Palatino Linotype"/>
        </w:rPr>
        <w:t xml:space="preserve"> </w:t>
      </w:r>
      <w:r w:rsidR="00035145" w:rsidRPr="00AA3010">
        <w:rPr>
          <w:rFonts w:ascii="Palatino Linotype" w:hAnsi="Palatino Linotype"/>
        </w:rPr>
        <w:t>México</w:t>
      </w:r>
      <w:r w:rsidR="00967FF7" w:rsidRPr="00AA3010">
        <w:rPr>
          <w:rFonts w:ascii="Palatino Linotype" w:hAnsi="Palatino Linotype"/>
        </w:rPr>
        <w:t xml:space="preserve"> </w:t>
      </w:r>
      <w:r w:rsidR="00035145" w:rsidRPr="00AA3010">
        <w:rPr>
          <w:rFonts w:ascii="Palatino Linotype" w:hAnsi="Palatino Linotype"/>
        </w:rPr>
        <w:t>y</w:t>
      </w:r>
      <w:r w:rsidR="00967FF7" w:rsidRPr="00AA3010">
        <w:rPr>
          <w:rFonts w:ascii="Palatino Linotype" w:hAnsi="Palatino Linotype"/>
        </w:rPr>
        <w:t xml:space="preserve"> </w:t>
      </w:r>
      <w:r w:rsidR="00035145" w:rsidRPr="00AA3010">
        <w:rPr>
          <w:rFonts w:ascii="Palatino Linotype" w:hAnsi="Palatino Linotype"/>
        </w:rPr>
        <w:t>Municipios</w:t>
      </w:r>
      <w:r w:rsidR="00035145" w:rsidRPr="00AA3010">
        <w:rPr>
          <w:rFonts w:ascii="Palatino Linotype" w:hAnsi="Palatino Linotype" w:cs="Arial"/>
        </w:rPr>
        <w:t>;</w:t>
      </w:r>
      <w:r w:rsidR="00967FF7" w:rsidRPr="00AA3010">
        <w:rPr>
          <w:rFonts w:ascii="Palatino Linotype" w:hAnsi="Palatino Linotype" w:cs="Arial"/>
        </w:rPr>
        <w:t xml:space="preserve"> </w:t>
      </w:r>
      <w:r w:rsidR="00035145" w:rsidRPr="00AA3010">
        <w:rPr>
          <w:rFonts w:ascii="Palatino Linotype" w:hAnsi="Palatino Linotype" w:cs="Arial"/>
        </w:rPr>
        <w:t>y</w:t>
      </w:r>
      <w:r w:rsidR="00967FF7" w:rsidRPr="00AA3010">
        <w:rPr>
          <w:rFonts w:ascii="Palatino Linotype" w:hAnsi="Palatino Linotype" w:cs="Arial"/>
        </w:rPr>
        <w:t xml:space="preserve"> </w:t>
      </w:r>
      <w:r w:rsidR="00035145" w:rsidRPr="00AA3010">
        <w:rPr>
          <w:rFonts w:ascii="Palatino Linotype" w:hAnsi="Palatino Linotype" w:cs="Arial"/>
        </w:rPr>
        <w:t>9,</w:t>
      </w:r>
      <w:r w:rsidR="00967FF7" w:rsidRPr="00AA3010">
        <w:rPr>
          <w:rFonts w:ascii="Palatino Linotype" w:hAnsi="Palatino Linotype" w:cs="Arial"/>
        </w:rPr>
        <w:t xml:space="preserve"> </w:t>
      </w:r>
      <w:r w:rsidR="00035145" w:rsidRPr="00AA3010">
        <w:rPr>
          <w:rFonts w:ascii="Palatino Linotype" w:hAnsi="Palatino Linotype" w:cs="Arial"/>
        </w:rPr>
        <w:t>fracciones</w:t>
      </w:r>
      <w:r w:rsidR="00967FF7" w:rsidRPr="00AA3010">
        <w:rPr>
          <w:rFonts w:ascii="Palatino Linotype" w:hAnsi="Palatino Linotype" w:cs="Arial"/>
        </w:rPr>
        <w:t xml:space="preserve"> </w:t>
      </w:r>
      <w:r w:rsidR="00035145" w:rsidRPr="00AA3010">
        <w:rPr>
          <w:rFonts w:ascii="Palatino Linotype" w:hAnsi="Palatino Linotype" w:cs="Arial"/>
        </w:rPr>
        <w:t>I</w:t>
      </w:r>
      <w:r w:rsidR="00967FF7" w:rsidRPr="00AA3010">
        <w:rPr>
          <w:rFonts w:ascii="Palatino Linotype" w:hAnsi="Palatino Linotype" w:cs="Arial"/>
        </w:rPr>
        <w:t xml:space="preserve"> </w:t>
      </w:r>
      <w:r w:rsidR="00035145" w:rsidRPr="00AA3010">
        <w:rPr>
          <w:rFonts w:ascii="Palatino Linotype" w:hAnsi="Palatino Linotype" w:cs="Arial"/>
        </w:rPr>
        <w:t>y</w:t>
      </w:r>
      <w:r w:rsidR="00967FF7" w:rsidRPr="00AA3010">
        <w:rPr>
          <w:rFonts w:ascii="Palatino Linotype" w:hAnsi="Palatino Linotype" w:cs="Arial"/>
        </w:rPr>
        <w:t xml:space="preserve"> </w:t>
      </w:r>
      <w:r w:rsidR="00035145" w:rsidRPr="00AA3010">
        <w:rPr>
          <w:rFonts w:ascii="Palatino Linotype" w:hAnsi="Palatino Linotype" w:cs="Arial"/>
        </w:rPr>
        <w:t>XXIV</w:t>
      </w:r>
      <w:r w:rsidR="00967FF7" w:rsidRPr="00AA3010">
        <w:rPr>
          <w:rFonts w:ascii="Palatino Linotype" w:hAnsi="Palatino Linotype" w:cs="Arial"/>
        </w:rPr>
        <w:t xml:space="preserve"> </w:t>
      </w:r>
      <w:r w:rsidR="00035145" w:rsidRPr="00AA3010">
        <w:rPr>
          <w:rFonts w:ascii="Palatino Linotype" w:hAnsi="Palatino Linotype" w:cs="Arial"/>
        </w:rPr>
        <w:t>y</w:t>
      </w:r>
      <w:r w:rsidR="00967FF7" w:rsidRPr="00AA3010">
        <w:rPr>
          <w:rFonts w:ascii="Palatino Linotype" w:hAnsi="Palatino Linotype" w:cs="Arial"/>
        </w:rPr>
        <w:t xml:space="preserve"> </w:t>
      </w:r>
      <w:r w:rsidR="00035145" w:rsidRPr="00AA3010">
        <w:rPr>
          <w:rFonts w:ascii="Palatino Linotype" w:hAnsi="Palatino Linotype" w:cs="Arial"/>
        </w:rPr>
        <w:t>11</w:t>
      </w:r>
      <w:r w:rsidR="00967FF7" w:rsidRPr="00AA3010">
        <w:rPr>
          <w:rFonts w:ascii="Palatino Linotype" w:hAnsi="Palatino Linotype" w:cs="Arial"/>
        </w:rPr>
        <w:t xml:space="preserve"> </w:t>
      </w:r>
      <w:r w:rsidR="00035145" w:rsidRPr="00AA3010">
        <w:rPr>
          <w:rFonts w:ascii="Palatino Linotype" w:hAnsi="Palatino Linotype" w:cs="Arial"/>
        </w:rPr>
        <w:t>del</w:t>
      </w:r>
      <w:r w:rsidR="00967FF7" w:rsidRPr="00AA3010">
        <w:rPr>
          <w:rFonts w:ascii="Palatino Linotype" w:hAnsi="Palatino Linotype" w:cs="Arial"/>
        </w:rPr>
        <w:t xml:space="preserve"> </w:t>
      </w:r>
      <w:r w:rsidR="00035145" w:rsidRPr="00AA3010">
        <w:rPr>
          <w:rFonts w:ascii="Palatino Linotype" w:hAnsi="Palatino Linotype" w:cs="Arial"/>
        </w:rPr>
        <w:t>Reglamento</w:t>
      </w:r>
      <w:r w:rsidR="00967FF7" w:rsidRPr="00AA3010">
        <w:rPr>
          <w:rFonts w:ascii="Palatino Linotype" w:hAnsi="Palatino Linotype" w:cs="Arial"/>
        </w:rPr>
        <w:t xml:space="preserve"> </w:t>
      </w:r>
      <w:r w:rsidR="00035145" w:rsidRPr="00AA3010">
        <w:rPr>
          <w:rFonts w:ascii="Palatino Linotype" w:hAnsi="Palatino Linotype" w:cs="Arial"/>
        </w:rPr>
        <w:t>Interior</w:t>
      </w:r>
      <w:r w:rsidR="00967FF7" w:rsidRPr="00AA3010">
        <w:rPr>
          <w:rFonts w:ascii="Palatino Linotype" w:hAnsi="Palatino Linotype" w:cs="Arial"/>
        </w:rPr>
        <w:t xml:space="preserve"> </w:t>
      </w:r>
      <w:r w:rsidR="00035145" w:rsidRPr="00AA3010">
        <w:rPr>
          <w:rFonts w:ascii="Palatino Linotype" w:hAnsi="Palatino Linotype" w:cs="Arial"/>
        </w:rPr>
        <w:t>del</w:t>
      </w:r>
      <w:r w:rsidR="00967FF7" w:rsidRPr="00AA3010">
        <w:rPr>
          <w:rFonts w:ascii="Palatino Linotype" w:hAnsi="Palatino Linotype" w:cs="Arial"/>
        </w:rPr>
        <w:t xml:space="preserve"> </w:t>
      </w:r>
      <w:r w:rsidR="00035145" w:rsidRPr="00AA3010">
        <w:rPr>
          <w:rFonts w:ascii="Palatino Linotype" w:hAnsi="Palatino Linotype" w:cs="Arial"/>
        </w:rPr>
        <w:t>Instituto</w:t>
      </w:r>
      <w:r w:rsidR="00967FF7" w:rsidRPr="00AA3010">
        <w:rPr>
          <w:rFonts w:ascii="Palatino Linotype" w:hAnsi="Palatino Linotype" w:cs="Arial"/>
        </w:rPr>
        <w:t xml:space="preserve"> </w:t>
      </w:r>
      <w:r w:rsidR="00035145" w:rsidRPr="00AA3010">
        <w:rPr>
          <w:rFonts w:ascii="Palatino Linotype" w:hAnsi="Palatino Linotype" w:cs="Arial"/>
        </w:rPr>
        <w:t>de</w:t>
      </w:r>
      <w:r w:rsidR="00967FF7" w:rsidRPr="00AA3010">
        <w:rPr>
          <w:rFonts w:ascii="Palatino Linotype" w:hAnsi="Palatino Linotype" w:cs="Arial"/>
        </w:rPr>
        <w:t xml:space="preserve"> </w:t>
      </w:r>
      <w:r w:rsidR="00035145" w:rsidRPr="00AA3010">
        <w:rPr>
          <w:rFonts w:ascii="Palatino Linotype" w:hAnsi="Palatino Linotype" w:cs="Arial"/>
        </w:rPr>
        <w:t>Transparencia,</w:t>
      </w:r>
      <w:r w:rsidR="00967FF7" w:rsidRPr="00AA3010">
        <w:rPr>
          <w:rFonts w:ascii="Palatino Linotype" w:hAnsi="Palatino Linotype" w:cs="Arial"/>
        </w:rPr>
        <w:t xml:space="preserve"> </w:t>
      </w:r>
      <w:r w:rsidR="00035145" w:rsidRPr="00AA3010">
        <w:rPr>
          <w:rFonts w:ascii="Palatino Linotype" w:hAnsi="Palatino Linotype" w:cs="Arial"/>
        </w:rPr>
        <w:t>Acceso</w:t>
      </w:r>
      <w:r w:rsidR="00967FF7" w:rsidRPr="00AA3010">
        <w:rPr>
          <w:rFonts w:ascii="Palatino Linotype" w:hAnsi="Palatino Linotype" w:cs="Arial"/>
        </w:rPr>
        <w:t xml:space="preserve"> </w:t>
      </w:r>
      <w:r w:rsidR="00035145" w:rsidRPr="00AA3010">
        <w:rPr>
          <w:rFonts w:ascii="Palatino Linotype" w:hAnsi="Palatino Linotype" w:cs="Arial"/>
        </w:rPr>
        <w:t>a</w:t>
      </w:r>
      <w:r w:rsidR="00967FF7" w:rsidRPr="00AA3010">
        <w:rPr>
          <w:rFonts w:ascii="Palatino Linotype" w:hAnsi="Palatino Linotype" w:cs="Arial"/>
        </w:rPr>
        <w:t xml:space="preserve"> </w:t>
      </w:r>
      <w:r w:rsidR="00035145" w:rsidRPr="00AA3010">
        <w:rPr>
          <w:rFonts w:ascii="Palatino Linotype" w:hAnsi="Palatino Linotype" w:cs="Arial"/>
        </w:rPr>
        <w:t>la</w:t>
      </w:r>
      <w:r w:rsidR="00967FF7" w:rsidRPr="00AA3010">
        <w:rPr>
          <w:rFonts w:ascii="Palatino Linotype" w:hAnsi="Palatino Linotype" w:cs="Arial"/>
        </w:rPr>
        <w:t xml:space="preserve"> </w:t>
      </w:r>
      <w:r w:rsidR="00035145" w:rsidRPr="00AA3010">
        <w:rPr>
          <w:rFonts w:ascii="Palatino Linotype" w:hAnsi="Palatino Linotype" w:cs="Arial"/>
        </w:rPr>
        <w:t>Información</w:t>
      </w:r>
      <w:r w:rsidR="00967FF7" w:rsidRPr="00AA3010">
        <w:rPr>
          <w:rFonts w:ascii="Palatino Linotype" w:hAnsi="Palatino Linotype" w:cs="Arial"/>
        </w:rPr>
        <w:t xml:space="preserve"> </w:t>
      </w:r>
      <w:r w:rsidR="00035145" w:rsidRPr="00AA3010">
        <w:rPr>
          <w:rFonts w:ascii="Palatino Linotype" w:hAnsi="Palatino Linotype" w:cs="Arial"/>
        </w:rPr>
        <w:t>Pública</w:t>
      </w:r>
      <w:r w:rsidR="00967FF7" w:rsidRPr="00AA3010">
        <w:rPr>
          <w:rFonts w:ascii="Palatino Linotype" w:hAnsi="Palatino Linotype" w:cs="Arial"/>
        </w:rPr>
        <w:t xml:space="preserve"> </w:t>
      </w:r>
      <w:r w:rsidR="00035145" w:rsidRPr="00AA3010">
        <w:rPr>
          <w:rFonts w:ascii="Palatino Linotype" w:hAnsi="Palatino Linotype" w:cs="Arial"/>
        </w:rPr>
        <w:t>y</w:t>
      </w:r>
      <w:r w:rsidR="00967FF7" w:rsidRPr="00AA3010">
        <w:rPr>
          <w:rFonts w:ascii="Palatino Linotype" w:hAnsi="Palatino Linotype" w:cs="Arial"/>
        </w:rPr>
        <w:t xml:space="preserve"> </w:t>
      </w:r>
      <w:r w:rsidR="00035145" w:rsidRPr="00AA3010">
        <w:rPr>
          <w:rFonts w:ascii="Palatino Linotype" w:hAnsi="Palatino Linotype" w:cs="Arial"/>
        </w:rPr>
        <w:t>Protección</w:t>
      </w:r>
      <w:r w:rsidR="00967FF7" w:rsidRPr="00AA3010">
        <w:rPr>
          <w:rFonts w:ascii="Palatino Linotype" w:hAnsi="Palatino Linotype" w:cs="Arial"/>
        </w:rPr>
        <w:t xml:space="preserve"> </w:t>
      </w:r>
      <w:r w:rsidR="00035145" w:rsidRPr="00AA3010">
        <w:rPr>
          <w:rFonts w:ascii="Palatino Linotype" w:hAnsi="Palatino Linotype" w:cs="Arial"/>
        </w:rPr>
        <w:t>de</w:t>
      </w:r>
      <w:r w:rsidR="00967FF7" w:rsidRPr="00AA3010">
        <w:rPr>
          <w:rFonts w:ascii="Palatino Linotype" w:hAnsi="Palatino Linotype" w:cs="Arial"/>
        </w:rPr>
        <w:t xml:space="preserve"> </w:t>
      </w:r>
      <w:r w:rsidR="00035145" w:rsidRPr="00AA3010">
        <w:rPr>
          <w:rFonts w:ascii="Palatino Linotype" w:hAnsi="Palatino Linotype" w:cs="Arial"/>
        </w:rPr>
        <w:t>Datos</w:t>
      </w:r>
      <w:r w:rsidR="00967FF7" w:rsidRPr="00AA3010">
        <w:rPr>
          <w:rFonts w:ascii="Palatino Linotype" w:hAnsi="Palatino Linotype" w:cs="Arial"/>
        </w:rPr>
        <w:t xml:space="preserve"> </w:t>
      </w:r>
      <w:r w:rsidR="00035145" w:rsidRPr="00AA3010">
        <w:rPr>
          <w:rFonts w:ascii="Palatino Linotype" w:hAnsi="Palatino Linotype" w:cs="Arial"/>
        </w:rPr>
        <w:t>Personales</w:t>
      </w:r>
      <w:r w:rsidR="00967FF7" w:rsidRPr="00AA3010">
        <w:rPr>
          <w:rFonts w:ascii="Palatino Linotype" w:hAnsi="Palatino Linotype" w:cs="Arial"/>
        </w:rPr>
        <w:t xml:space="preserve"> </w:t>
      </w:r>
      <w:r w:rsidR="00035145" w:rsidRPr="00AA3010">
        <w:rPr>
          <w:rFonts w:ascii="Palatino Linotype" w:hAnsi="Palatino Linotype" w:cs="Arial"/>
        </w:rPr>
        <w:t>del</w:t>
      </w:r>
      <w:r w:rsidR="00967FF7" w:rsidRPr="00AA3010">
        <w:rPr>
          <w:rFonts w:ascii="Palatino Linotype" w:hAnsi="Palatino Linotype" w:cs="Arial"/>
        </w:rPr>
        <w:t xml:space="preserve"> </w:t>
      </w:r>
      <w:r w:rsidR="00035145" w:rsidRPr="00AA3010">
        <w:rPr>
          <w:rFonts w:ascii="Palatino Linotype" w:hAnsi="Palatino Linotype" w:cs="Arial"/>
        </w:rPr>
        <w:t>Estado</w:t>
      </w:r>
      <w:r w:rsidR="00967FF7" w:rsidRPr="00AA3010">
        <w:rPr>
          <w:rFonts w:ascii="Palatino Linotype" w:hAnsi="Palatino Linotype" w:cs="Arial"/>
        </w:rPr>
        <w:t xml:space="preserve"> </w:t>
      </w:r>
      <w:r w:rsidR="00035145" w:rsidRPr="00AA3010">
        <w:rPr>
          <w:rFonts w:ascii="Palatino Linotype" w:hAnsi="Palatino Linotype" w:cs="Arial"/>
        </w:rPr>
        <w:t>de</w:t>
      </w:r>
      <w:r w:rsidR="00967FF7" w:rsidRPr="00AA3010">
        <w:rPr>
          <w:rFonts w:ascii="Palatino Linotype" w:hAnsi="Palatino Linotype" w:cs="Arial"/>
        </w:rPr>
        <w:t xml:space="preserve"> </w:t>
      </w:r>
      <w:r w:rsidR="00035145" w:rsidRPr="00AA3010">
        <w:rPr>
          <w:rFonts w:ascii="Palatino Linotype" w:hAnsi="Palatino Linotype" w:cs="Arial"/>
        </w:rPr>
        <w:t>México</w:t>
      </w:r>
      <w:r w:rsidR="00967FF7" w:rsidRPr="00AA3010">
        <w:rPr>
          <w:rFonts w:ascii="Palatino Linotype" w:hAnsi="Palatino Linotype" w:cs="Arial"/>
        </w:rPr>
        <w:t xml:space="preserve"> </w:t>
      </w:r>
      <w:r w:rsidR="00035145" w:rsidRPr="00AA3010">
        <w:rPr>
          <w:rFonts w:ascii="Palatino Linotype" w:hAnsi="Palatino Linotype" w:cs="Arial"/>
        </w:rPr>
        <w:t>y</w:t>
      </w:r>
      <w:r w:rsidR="00967FF7" w:rsidRPr="00AA3010">
        <w:rPr>
          <w:rFonts w:ascii="Palatino Linotype" w:hAnsi="Palatino Linotype" w:cs="Arial"/>
        </w:rPr>
        <w:t xml:space="preserve"> </w:t>
      </w:r>
      <w:r w:rsidR="00035145" w:rsidRPr="00AA3010">
        <w:rPr>
          <w:rFonts w:ascii="Palatino Linotype" w:hAnsi="Palatino Linotype" w:cs="Arial"/>
        </w:rPr>
        <w:t>Municipios.</w:t>
      </w:r>
    </w:p>
    <w:p w14:paraId="735C585C" w14:textId="25B16788" w:rsidR="008D6217" w:rsidRPr="00AA3010"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AA3010">
        <w:rPr>
          <w:rFonts w:ascii="Palatino Linotype" w:hAnsi="Palatino Linotype" w:cs="Arial"/>
          <w:b/>
          <w:sz w:val="28"/>
          <w:szCs w:val="28"/>
        </w:rPr>
        <w:t>SEGUNDO.</w:t>
      </w:r>
      <w:r w:rsidRPr="00AA3010">
        <w:rPr>
          <w:rFonts w:ascii="Palatino Linotype" w:hAnsi="Palatino Linotype" w:cs="Arial"/>
          <w:b/>
        </w:rPr>
        <w:t xml:space="preserve"> </w:t>
      </w:r>
      <w:r w:rsidR="00035145" w:rsidRPr="00AA3010">
        <w:rPr>
          <w:rFonts w:ascii="Palatino Linotype" w:hAnsi="Palatino Linotype" w:cs="Arial"/>
          <w:b/>
        </w:rPr>
        <w:t>Interés.</w:t>
      </w:r>
      <w:r w:rsidR="00967FF7" w:rsidRPr="00AA3010">
        <w:rPr>
          <w:rFonts w:ascii="Palatino Linotype" w:hAnsi="Palatino Linotype" w:cs="Arial"/>
          <w:b/>
        </w:rPr>
        <w:t xml:space="preserve"> </w:t>
      </w:r>
      <w:r w:rsidR="008D6217" w:rsidRPr="00AA3010">
        <w:rPr>
          <w:rFonts w:ascii="Palatino Linotype" w:hAnsi="Palatino Linotype" w:cs="Arial"/>
          <w:bCs/>
        </w:rPr>
        <w:t xml:space="preserve">El recurso de revisión fue interpuesto por parte legítima, en atención a que se presentó por </w:t>
      </w:r>
      <w:r w:rsidR="00900947" w:rsidRPr="00AA3010">
        <w:rPr>
          <w:rFonts w:ascii="Palatino Linotype" w:hAnsi="Palatino Linotype" w:cs="Arial"/>
          <w:b/>
          <w:bCs/>
        </w:rPr>
        <w:t>LA</w:t>
      </w:r>
      <w:r w:rsidR="008D6217" w:rsidRPr="00AA3010">
        <w:rPr>
          <w:rFonts w:ascii="Palatino Linotype" w:hAnsi="Palatino Linotype" w:cs="Arial"/>
          <w:b/>
          <w:bCs/>
        </w:rPr>
        <w:t xml:space="preserve"> RECURRENTE,</w:t>
      </w:r>
      <w:r w:rsidR="008D6217" w:rsidRPr="00AA3010">
        <w:rPr>
          <w:rFonts w:ascii="Palatino Linotype" w:hAnsi="Palatino Linotype" w:cs="Arial"/>
          <w:bCs/>
        </w:rPr>
        <w:t xml:space="preserve"> quien es la misma persona que formuló la solicitud de acceso a la información pública al </w:t>
      </w:r>
      <w:r w:rsidR="008D6217" w:rsidRPr="00AA3010">
        <w:rPr>
          <w:rFonts w:ascii="Palatino Linotype" w:hAnsi="Palatino Linotype" w:cs="Arial"/>
          <w:b/>
          <w:bCs/>
        </w:rPr>
        <w:t>SUJETO OBLIGADO.</w:t>
      </w:r>
    </w:p>
    <w:p w14:paraId="0B5F3D97" w14:textId="72BE68DA" w:rsidR="00E52F77" w:rsidRPr="00AA3010"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AA3010">
        <w:rPr>
          <w:rFonts w:ascii="Palatino Linotype" w:hAnsi="Palatino Linotype" w:cs="Arial"/>
          <w:b/>
          <w:sz w:val="28"/>
          <w:szCs w:val="28"/>
        </w:rPr>
        <w:t>TERCERO.</w:t>
      </w:r>
      <w:r w:rsidRPr="00AA3010">
        <w:rPr>
          <w:rFonts w:ascii="Palatino Linotype" w:hAnsi="Palatino Linotype" w:cs="Arial"/>
          <w:b/>
        </w:rPr>
        <w:t xml:space="preserve"> </w:t>
      </w:r>
      <w:r w:rsidR="00035145" w:rsidRPr="00AA3010">
        <w:rPr>
          <w:rFonts w:ascii="Palatino Linotype" w:hAnsi="Palatino Linotype" w:cs="Arial"/>
          <w:b/>
        </w:rPr>
        <w:t>Oportunidad.</w:t>
      </w:r>
      <w:r w:rsidR="00967FF7" w:rsidRPr="00AA3010">
        <w:rPr>
          <w:rFonts w:ascii="Palatino Linotype" w:hAnsi="Palatino Linotype" w:cs="Arial"/>
          <w:b/>
        </w:rPr>
        <w:t xml:space="preserve"> </w:t>
      </w:r>
      <w:r w:rsidR="00E52F77" w:rsidRPr="00AA3010">
        <w:rPr>
          <w:rFonts w:ascii="Palatino Linotype" w:hAnsi="Palatino Linotype" w:cs="Arial"/>
        </w:rPr>
        <w:t>Es</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precisar</w:t>
      </w:r>
      <w:r w:rsidR="00967FF7" w:rsidRPr="00AA3010">
        <w:rPr>
          <w:rFonts w:ascii="Palatino Linotype" w:hAnsi="Palatino Linotype" w:cs="Arial"/>
        </w:rPr>
        <w:t xml:space="preserve"> </w:t>
      </w:r>
      <w:r w:rsidR="00E52F77" w:rsidRPr="00AA3010">
        <w:rPr>
          <w:rFonts w:ascii="Palatino Linotype" w:hAnsi="Palatino Linotype" w:cs="Arial"/>
        </w:rPr>
        <w:t>que</w:t>
      </w:r>
      <w:r w:rsidR="00967FF7" w:rsidRPr="00AA3010">
        <w:rPr>
          <w:rFonts w:ascii="Palatino Linotype" w:hAnsi="Palatino Linotype" w:cs="Arial"/>
        </w:rPr>
        <w:t xml:space="preserve"> </w:t>
      </w:r>
      <w:r w:rsidR="00E52F77" w:rsidRPr="00AA3010">
        <w:rPr>
          <w:rFonts w:ascii="Palatino Linotype" w:hAnsi="Palatino Linotype" w:cs="Arial"/>
        </w:rPr>
        <w:t>la</w:t>
      </w:r>
      <w:r w:rsidR="00967FF7" w:rsidRPr="00AA3010">
        <w:rPr>
          <w:rFonts w:ascii="Palatino Linotype" w:hAnsi="Palatino Linotype" w:cs="Arial"/>
        </w:rPr>
        <w:t xml:space="preserve"> </w:t>
      </w:r>
      <w:r w:rsidR="00E52F77" w:rsidRPr="00AA3010">
        <w:rPr>
          <w:rFonts w:ascii="Palatino Linotype" w:hAnsi="Palatino Linotype" w:cs="Arial"/>
        </w:rPr>
        <w:t>Ley</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Transparencia</w:t>
      </w:r>
      <w:r w:rsidR="00967FF7" w:rsidRPr="00AA3010">
        <w:rPr>
          <w:rFonts w:ascii="Palatino Linotype" w:hAnsi="Palatino Linotype" w:cs="Arial"/>
        </w:rPr>
        <w:t xml:space="preserve"> </w:t>
      </w:r>
      <w:r w:rsidR="00E52F77" w:rsidRPr="00AA3010">
        <w:rPr>
          <w:rFonts w:ascii="Palatino Linotype" w:hAnsi="Palatino Linotype" w:cs="Arial"/>
        </w:rPr>
        <w:t>y</w:t>
      </w:r>
      <w:r w:rsidR="00967FF7" w:rsidRPr="00AA3010">
        <w:rPr>
          <w:rFonts w:ascii="Palatino Linotype" w:hAnsi="Palatino Linotype" w:cs="Arial"/>
        </w:rPr>
        <w:t xml:space="preserve"> </w:t>
      </w:r>
      <w:r w:rsidR="00E52F77" w:rsidRPr="00AA3010">
        <w:rPr>
          <w:rFonts w:ascii="Palatino Linotype" w:hAnsi="Palatino Linotype" w:cs="Arial"/>
        </w:rPr>
        <w:t>Acceso</w:t>
      </w:r>
      <w:r w:rsidR="00967FF7" w:rsidRPr="00AA3010">
        <w:rPr>
          <w:rFonts w:ascii="Palatino Linotype" w:hAnsi="Palatino Linotype" w:cs="Arial"/>
        </w:rPr>
        <w:t xml:space="preserve"> </w:t>
      </w:r>
      <w:r w:rsidR="00E52F77" w:rsidRPr="00AA3010">
        <w:rPr>
          <w:rFonts w:ascii="Palatino Linotype" w:hAnsi="Palatino Linotype" w:cs="Arial"/>
        </w:rPr>
        <w:t>a</w:t>
      </w:r>
      <w:r w:rsidR="00967FF7" w:rsidRPr="00AA3010">
        <w:rPr>
          <w:rFonts w:ascii="Palatino Linotype" w:hAnsi="Palatino Linotype" w:cs="Arial"/>
        </w:rPr>
        <w:t xml:space="preserve"> </w:t>
      </w:r>
      <w:r w:rsidR="00E52F77" w:rsidRPr="00AA3010">
        <w:rPr>
          <w:rFonts w:ascii="Palatino Linotype" w:hAnsi="Palatino Linotype" w:cs="Arial"/>
        </w:rPr>
        <w:t>la</w:t>
      </w:r>
      <w:r w:rsidR="00967FF7" w:rsidRPr="00AA3010">
        <w:rPr>
          <w:rFonts w:ascii="Palatino Linotype" w:hAnsi="Palatino Linotype" w:cs="Arial"/>
        </w:rPr>
        <w:t xml:space="preserve"> </w:t>
      </w:r>
      <w:r w:rsidR="00E52F77" w:rsidRPr="00AA3010">
        <w:rPr>
          <w:rFonts w:ascii="Palatino Linotype" w:hAnsi="Palatino Linotype" w:cs="Arial"/>
        </w:rPr>
        <w:t>Información</w:t>
      </w:r>
      <w:r w:rsidR="00967FF7" w:rsidRPr="00AA3010">
        <w:rPr>
          <w:rFonts w:ascii="Palatino Linotype" w:hAnsi="Palatino Linotype" w:cs="Arial"/>
        </w:rPr>
        <w:t xml:space="preserve"> </w:t>
      </w:r>
      <w:r w:rsidR="00E52F77" w:rsidRPr="00AA3010">
        <w:rPr>
          <w:rFonts w:ascii="Palatino Linotype" w:hAnsi="Palatino Linotype" w:cs="Arial"/>
        </w:rPr>
        <w:t>Pública</w:t>
      </w:r>
      <w:r w:rsidR="00967FF7" w:rsidRPr="00AA3010">
        <w:rPr>
          <w:rFonts w:ascii="Palatino Linotype" w:hAnsi="Palatino Linotype" w:cs="Arial"/>
        </w:rPr>
        <w:t xml:space="preserve"> </w:t>
      </w:r>
      <w:r w:rsidR="00E52F77" w:rsidRPr="00AA3010">
        <w:rPr>
          <w:rFonts w:ascii="Palatino Linotype" w:hAnsi="Palatino Linotype"/>
        </w:rPr>
        <w:t>del</w:t>
      </w:r>
      <w:r w:rsidR="00967FF7" w:rsidRPr="00AA3010">
        <w:rPr>
          <w:rFonts w:ascii="Palatino Linotype" w:hAnsi="Palatino Linotype" w:cs="Arial"/>
        </w:rPr>
        <w:t xml:space="preserve"> </w:t>
      </w:r>
      <w:r w:rsidR="00E52F77" w:rsidRPr="00AA3010">
        <w:rPr>
          <w:rFonts w:ascii="Palatino Linotype" w:hAnsi="Palatino Linotype" w:cs="Arial"/>
        </w:rPr>
        <w:t>Estado</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México</w:t>
      </w:r>
      <w:r w:rsidR="00967FF7" w:rsidRPr="00AA3010">
        <w:rPr>
          <w:rFonts w:ascii="Palatino Linotype" w:hAnsi="Palatino Linotype" w:cs="Arial"/>
        </w:rPr>
        <w:t xml:space="preserve"> </w:t>
      </w:r>
      <w:r w:rsidR="00E52F77" w:rsidRPr="00AA3010">
        <w:rPr>
          <w:rFonts w:ascii="Palatino Linotype" w:hAnsi="Palatino Linotype" w:cs="Arial"/>
        </w:rPr>
        <w:t>y</w:t>
      </w:r>
      <w:r w:rsidR="00967FF7" w:rsidRPr="00AA3010">
        <w:rPr>
          <w:rFonts w:ascii="Palatino Linotype" w:hAnsi="Palatino Linotype" w:cs="Arial"/>
        </w:rPr>
        <w:t xml:space="preserve"> </w:t>
      </w:r>
      <w:r w:rsidR="00E52F77" w:rsidRPr="00AA3010">
        <w:rPr>
          <w:rFonts w:ascii="Palatino Linotype" w:hAnsi="Palatino Linotype"/>
        </w:rPr>
        <w:t>Municipios</w:t>
      </w:r>
      <w:r w:rsidR="00E52F77" w:rsidRPr="00AA3010">
        <w:rPr>
          <w:rFonts w:ascii="Palatino Linotype" w:hAnsi="Palatino Linotype" w:cs="Arial"/>
        </w:rPr>
        <w:t>,</w:t>
      </w:r>
      <w:r w:rsidR="00967FF7" w:rsidRPr="00AA3010">
        <w:rPr>
          <w:rFonts w:ascii="Palatino Linotype" w:hAnsi="Palatino Linotype" w:cs="Arial"/>
        </w:rPr>
        <w:t xml:space="preserve"> </w:t>
      </w:r>
      <w:r w:rsidR="00E52F77" w:rsidRPr="00AA3010">
        <w:rPr>
          <w:rFonts w:ascii="Palatino Linotype" w:hAnsi="Palatino Linotype" w:cs="Arial"/>
        </w:rPr>
        <w:t>describe</w:t>
      </w:r>
      <w:r w:rsidR="00967FF7" w:rsidRPr="00AA3010">
        <w:rPr>
          <w:rFonts w:ascii="Palatino Linotype" w:hAnsi="Palatino Linotype" w:cs="Arial"/>
        </w:rPr>
        <w:t xml:space="preserve"> </w:t>
      </w:r>
      <w:r w:rsidR="00E52F77" w:rsidRPr="00AA3010">
        <w:rPr>
          <w:rFonts w:ascii="Palatino Linotype" w:hAnsi="Palatino Linotype" w:cs="Arial"/>
        </w:rPr>
        <w:t>el</w:t>
      </w:r>
      <w:r w:rsidR="00967FF7" w:rsidRPr="00AA3010">
        <w:rPr>
          <w:rFonts w:ascii="Palatino Linotype" w:hAnsi="Palatino Linotype" w:cs="Arial"/>
        </w:rPr>
        <w:t xml:space="preserve"> </w:t>
      </w:r>
      <w:r w:rsidR="00E52F77" w:rsidRPr="00AA3010">
        <w:rPr>
          <w:rFonts w:ascii="Palatino Linotype" w:hAnsi="Palatino Linotype" w:cs="Arial"/>
        </w:rPr>
        <w:t>mecanismo</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procedencia</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los</w:t>
      </w:r>
      <w:r w:rsidR="00967FF7" w:rsidRPr="00AA3010">
        <w:rPr>
          <w:rFonts w:ascii="Palatino Linotype" w:hAnsi="Palatino Linotype" w:cs="Arial"/>
        </w:rPr>
        <w:t xml:space="preserve"> </w:t>
      </w:r>
      <w:r w:rsidR="00E52F77" w:rsidRPr="00AA3010">
        <w:rPr>
          <w:rFonts w:ascii="Palatino Linotype" w:hAnsi="Palatino Linotype" w:cs="Arial"/>
        </w:rPr>
        <w:t>recursos</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revisión,</w:t>
      </w:r>
      <w:r w:rsidR="00967FF7" w:rsidRPr="00AA3010">
        <w:rPr>
          <w:rFonts w:ascii="Palatino Linotype" w:hAnsi="Palatino Linotype" w:cs="Arial"/>
        </w:rPr>
        <w:t xml:space="preserve"> </w:t>
      </w:r>
      <w:r w:rsidR="00E52F77" w:rsidRPr="00AA3010">
        <w:rPr>
          <w:rFonts w:ascii="Palatino Linotype" w:hAnsi="Palatino Linotype" w:cs="Arial"/>
        </w:rPr>
        <w:t>en</w:t>
      </w:r>
      <w:r w:rsidR="00967FF7" w:rsidRPr="00AA3010">
        <w:rPr>
          <w:rFonts w:ascii="Palatino Linotype" w:hAnsi="Palatino Linotype" w:cs="Arial"/>
        </w:rPr>
        <w:t xml:space="preserve"> </w:t>
      </w:r>
      <w:r w:rsidR="00E52F77" w:rsidRPr="00AA3010">
        <w:rPr>
          <w:rFonts w:ascii="Palatino Linotype" w:hAnsi="Palatino Linotype" w:cs="Arial"/>
        </w:rPr>
        <w:t>ese</w:t>
      </w:r>
      <w:r w:rsidR="00967FF7" w:rsidRPr="00AA3010">
        <w:rPr>
          <w:rFonts w:ascii="Palatino Linotype" w:hAnsi="Palatino Linotype" w:cs="Arial"/>
        </w:rPr>
        <w:t xml:space="preserve"> </w:t>
      </w:r>
      <w:r w:rsidR="00E52F77" w:rsidRPr="00AA3010">
        <w:rPr>
          <w:rFonts w:ascii="Palatino Linotype" w:hAnsi="Palatino Linotype" w:cs="Arial"/>
        </w:rPr>
        <w:t>sentido</w:t>
      </w:r>
      <w:r w:rsidR="00967FF7" w:rsidRPr="00AA3010">
        <w:rPr>
          <w:rFonts w:ascii="Palatino Linotype" w:hAnsi="Palatino Linotype" w:cs="Arial"/>
        </w:rPr>
        <w:t xml:space="preserve"> </w:t>
      </w:r>
      <w:r w:rsidR="00E52F77" w:rsidRPr="00AA3010">
        <w:rPr>
          <w:rFonts w:ascii="Palatino Linotype" w:hAnsi="Palatino Linotype" w:cs="Arial"/>
        </w:rPr>
        <w:t>en</w:t>
      </w:r>
      <w:r w:rsidR="00967FF7" w:rsidRPr="00AA3010">
        <w:rPr>
          <w:rFonts w:ascii="Palatino Linotype" w:hAnsi="Palatino Linotype" w:cs="Arial"/>
        </w:rPr>
        <w:t xml:space="preserve"> </w:t>
      </w:r>
      <w:r w:rsidR="00E52F77" w:rsidRPr="00AA3010">
        <w:rPr>
          <w:rFonts w:ascii="Palatino Linotype" w:hAnsi="Palatino Linotype" w:cs="Arial"/>
        </w:rPr>
        <w:t>su</w:t>
      </w:r>
      <w:r w:rsidR="00967FF7" w:rsidRPr="00AA3010">
        <w:rPr>
          <w:rFonts w:ascii="Palatino Linotype" w:hAnsi="Palatino Linotype" w:cs="Arial"/>
        </w:rPr>
        <w:t xml:space="preserve"> </w:t>
      </w:r>
      <w:r w:rsidR="00E52F77" w:rsidRPr="00AA3010">
        <w:rPr>
          <w:rFonts w:ascii="Palatino Linotype" w:hAnsi="Palatino Linotype" w:cs="Arial"/>
        </w:rPr>
        <w:t>artículo</w:t>
      </w:r>
      <w:r w:rsidR="00967FF7" w:rsidRPr="00AA3010">
        <w:rPr>
          <w:rFonts w:ascii="Palatino Linotype" w:hAnsi="Palatino Linotype" w:cs="Arial"/>
        </w:rPr>
        <w:t xml:space="preserve"> </w:t>
      </w:r>
      <w:r w:rsidR="00E52F77" w:rsidRPr="00AA3010">
        <w:rPr>
          <w:rFonts w:ascii="Palatino Linotype" w:hAnsi="Palatino Linotype" w:cs="Arial"/>
        </w:rPr>
        <w:t>163</w:t>
      </w:r>
      <w:r w:rsidR="00967FF7" w:rsidRPr="00AA3010">
        <w:rPr>
          <w:rFonts w:ascii="Palatino Linotype" w:hAnsi="Palatino Linotype" w:cs="Arial"/>
        </w:rPr>
        <w:t xml:space="preserve"> </w:t>
      </w:r>
      <w:r w:rsidR="00E52F77" w:rsidRPr="00AA3010">
        <w:rPr>
          <w:rFonts w:ascii="Palatino Linotype" w:hAnsi="Palatino Linotype" w:cs="Arial"/>
        </w:rPr>
        <w:t>se</w:t>
      </w:r>
      <w:r w:rsidR="00967FF7" w:rsidRPr="00AA3010">
        <w:rPr>
          <w:rFonts w:ascii="Palatino Linotype" w:hAnsi="Palatino Linotype" w:cs="Arial"/>
        </w:rPr>
        <w:t xml:space="preserve"> </w:t>
      </w:r>
      <w:r w:rsidR="00E52F77" w:rsidRPr="00AA3010">
        <w:rPr>
          <w:rFonts w:ascii="Palatino Linotype" w:hAnsi="Palatino Linotype" w:cs="Arial"/>
        </w:rPr>
        <w:t>indica</w:t>
      </w:r>
      <w:r w:rsidR="00967FF7" w:rsidRPr="00AA3010">
        <w:rPr>
          <w:rFonts w:ascii="Palatino Linotype" w:hAnsi="Palatino Linotype" w:cs="Arial"/>
        </w:rPr>
        <w:t xml:space="preserve"> </w:t>
      </w:r>
      <w:r w:rsidR="00E52F77" w:rsidRPr="00AA3010">
        <w:rPr>
          <w:rFonts w:ascii="Palatino Linotype" w:hAnsi="Palatino Linotype" w:cs="Arial"/>
        </w:rPr>
        <w:t>lo</w:t>
      </w:r>
      <w:r w:rsidR="00967FF7" w:rsidRPr="00AA3010">
        <w:rPr>
          <w:rFonts w:ascii="Palatino Linotype" w:hAnsi="Palatino Linotype" w:cs="Arial"/>
        </w:rPr>
        <w:t xml:space="preserve"> </w:t>
      </w:r>
      <w:r w:rsidR="00E52F77" w:rsidRPr="00AA3010">
        <w:rPr>
          <w:rFonts w:ascii="Palatino Linotype" w:hAnsi="Palatino Linotype" w:cs="Arial"/>
        </w:rPr>
        <w:t>siguiente:</w:t>
      </w:r>
    </w:p>
    <w:p w14:paraId="5FCA8BCA" w14:textId="77777777" w:rsidR="00E52F77" w:rsidRPr="00AA3010" w:rsidRDefault="00637DA4" w:rsidP="00D44421">
      <w:pPr>
        <w:spacing w:before="120" w:after="120"/>
        <w:ind w:left="709" w:right="709"/>
        <w:jc w:val="both"/>
        <w:rPr>
          <w:rFonts w:ascii="Palatino Linotype" w:hAnsi="Palatino Linotype" w:cs="Arial"/>
          <w:i/>
          <w:sz w:val="22"/>
          <w:szCs w:val="22"/>
        </w:rPr>
      </w:pPr>
      <w:r w:rsidRPr="00AA3010">
        <w:rPr>
          <w:rFonts w:ascii="Palatino Linotype" w:hAnsi="Palatino Linotype" w:cs="Arial"/>
          <w:sz w:val="22"/>
          <w:szCs w:val="22"/>
        </w:rPr>
        <w:t>“</w:t>
      </w:r>
      <w:r w:rsidR="00E52F77" w:rsidRPr="00AA3010">
        <w:rPr>
          <w:rFonts w:ascii="Palatino Linotype" w:hAnsi="Palatino Linotype" w:cs="Arial"/>
          <w:b/>
          <w:i/>
          <w:sz w:val="22"/>
          <w:szCs w:val="22"/>
        </w:rPr>
        <w:t>Artículo</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163.</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La</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Unidad</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de</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Transparencia</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deberá</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notificar</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la</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respuesta</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a</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la</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solicitud</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al</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interesado</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en</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el</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menor</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tiempo</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posible,</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u w:val="single"/>
        </w:rPr>
        <w:t>que</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no</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podrá</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exceder</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de</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quince</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días</w:t>
      </w:r>
      <w:r w:rsidR="00967FF7" w:rsidRPr="00AA3010">
        <w:rPr>
          <w:rFonts w:ascii="Palatino Linotype" w:hAnsi="Palatino Linotype" w:cs="Arial"/>
          <w:b/>
          <w:i/>
          <w:sz w:val="22"/>
          <w:szCs w:val="22"/>
          <w:u w:val="single"/>
        </w:rPr>
        <w:t xml:space="preserve"> </w:t>
      </w:r>
      <w:r w:rsidR="00E52F77" w:rsidRPr="00AA3010">
        <w:rPr>
          <w:rFonts w:ascii="Palatino Linotype" w:hAnsi="Palatino Linotype" w:cs="Arial"/>
          <w:b/>
          <w:i/>
          <w:sz w:val="22"/>
          <w:szCs w:val="22"/>
          <w:u w:val="single"/>
        </w:rPr>
        <w:t>hábiles</w:t>
      </w:r>
      <w:r w:rsidR="00E52F77" w:rsidRPr="00AA3010">
        <w:rPr>
          <w:rFonts w:ascii="Palatino Linotype" w:hAnsi="Palatino Linotype" w:cs="Arial"/>
          <w:i/>
          <w:sz w:val="22"/>
          <w:szCs w:val="22"/>
        </w:rPr>
        <w:t>,</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contados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partir</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del</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día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siguiente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presentación</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aquélla.</w:t>
      </w:r>
    </w:p>
    <w:p w14:paraId="7861BE96" w14:textId="77777777" w:rsidR="00E52F77" w:rsidRPr="00AA3010" w:rsidRDefault="00E52F77" w:rsidP="00D44421">
      <w:pPr>
        <w:spacing w:before="120" w:after="120"/>
        <w:ind w:left="709" w:right="709"/>
        <w:jc w:val="both"/>
        <w:rPr>
          <w:rFonts w:ascii="Palatino Linotype" w:hAnsi="Palatino Linotype" w:cs="Arial"/>
          <w:i/>
          <w:sz w:val="22"/>
          <w:szCs w:val="22"/>
        </w:rPr>
      </w:pPr>
      <w:r w:rsidRPr="00AA3010">
        <w:rPr>
          <w:rFonts w:ascii="Palatino Linotype" w:hAnsi="Palatino Linotype" w:cs="Arial"/>
          <w:i/>
          <w:sz w:val="22"/>
          <w:szCs w:val="22"/>
          <w:lang w:eastAsia="es-MX"/>
        </w:rPr>
        <w:t>Excepcionalmente</w:t>
      </w:r>
      <w:r w:rsidRPr="00AA3010">
        <w:rPr>
          <w:rFonts w:ascii="Palatino Linotype" w:hAnsi="Palatino Linotype" w:cs="Arial"/>
          <w:i/>
          <w:sz w:val="22"/>
          <w:szCs w:val="22"/>
        </w:rPr>
        <w:t>,</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plazo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referido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párrafo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anterior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podrá</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ampliarse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hasta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por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siete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días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hábiles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más,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siempre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y</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cuando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existan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razones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fundadas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y</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motivadas,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cuales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lastRenderedPageBreak/>
        <w:t>deberán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ser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aprobadas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por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Comité</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Transparencia,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mediante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emisión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una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resolución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deberá</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notificarse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solicitante,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antes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su</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vencimiento.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No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podrán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invocarse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como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causales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ampliación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plazo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motivos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supongan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negligencia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descuido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sujeto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obligado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desahogo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solicitud.</w:t>
      </w:r>
      <w:r w:rsidR="00637DA4" w:rsidRPr="00AA3010">
        <w:rPr>
          <w:rFonts w:ascii="Palatino Linotype" w:hAnsi="Palatino Linotype" w:cs="Arial"/>
          <w:i/>
          <w:sz w:val="22"/>
          <w:szCs w:val="22"/>
        </w:rPr>
        <w:t>”</w:t>
      </w:r>
    </w:p>
    <w:p w14:paraId="58D98A82" w14:textId="77777777" w:rsidR="00E52F77" w:rsidRPr="00AA3010" w:rsidRDefault="00E52F77" w:rsidP="00D44421">
      <w:pPr>
        <w:spacing w:before="120" w:after="120"/>
        <w:ind w:left="709" w:right="709"/>
        <w:jc w:val="both"/>
        <w:rPr>
          <w:rFonts w:ascii="Palatino Linotype" w:hAnsi="Palatino Linotype" w:cs="Arial"/>
          <w:sz w:val="22"/>
          <w:szCs w:val="22"/>
          <w:lang w:eastAsia="es-MX"/>
        </w:rPr>
      </w:pPr>
      <w:r w:rsidRPr="00AA3010">
        <w:rPr>
          <w:rFonts w:ascii="Palatino Linotype" w:hAnsi="Palatino Linotype" w:cs="Arial"/>
          <w:sz w:val="22"/>
          <w:szCs w:val="22"/>
          <w:lang w:eastAsia="es-MX"/>
        </w:rPr>
        <w:t>(Énfasis</w:t>
      </w:r>
      <w:r w:rsidR="00967FF7" w:rsidRPr="00AA3010">
        <w:rPr>
          <w:rFonts w:ascii="Palatino Linotype" w:hAnsi="Palatino Linotype" w:cs="Arial"/>
          <w:sz w:val="22"/>
          <w:szCs w:val="22"/>
          <w:lang w:eastAsia="es-MX"/>
        </w:rPr>
        <w:t xml:space="preserve"> </w:t>
      </w:r>
      <w:r w:rsidRPr="00AA3010">
        <w:rPr>
          <w:rFonts w:ascii="Palatino Linotype" w:hAnsi="Palatino Linotype" w:cs="Arial"/>
          <w:sz w:val="22"/>
          <w:szCs w:val="22"/>
          <w:lang w:eastAsia="es-MX"/>
        </w:rPr>
        <w:t>añadido)</w:t>
      </w:r>
    </w:p>
    <w:p w14:paraId="2CA38D8C" w14:textId="77777777" w:rsidR="00E52F77" w:rsidRPr="00AA3010"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interpretación</w:t>
      </w:r>
      <w:r w:rsidR="00967FF7" w:rsidRPr="00AA3010">
        <w:rPr>
          <w:rFonts w:ascii="Palatino Linotype" w:hAnsi="Palatino Linotype" w:cs="Arial"/>
        </w:rPr>
        <w:t xml:space="preserve"> </w:t>
      </w:r>
      <w:r w:rsidRPr="00AA3010">
        <w:rPr>
          <w:rFonts w:ascii="Palatino Linotype" w:hAnsi="Palatino Linotype" w:cs="Arial"/>
        </w:rPr>
        <w:t>al</w:t>
      </w:r>
      <w:r w:rsidR="00967FF7" w:rsidRPr="00AA3010">
        <w:rPr>
          <w:rFonts w:ascii="Palatino Linotype" w:hAnsi="Palatino Linotype" w:cs="Arial"/>
        </w:rPr>
        <w:t xml:space="preserve"> </w:t>
      </w:r>
      <w:r w:rsidRPr="00AA3010">
        <w:rPr>
          <w:rFonts w:ascii="Palatino Linotype" w:hAnsi="Palatino Linotype" w:cs="Arial"/>
        </w:rPr>
        <w:t>precepto</w:t>
      </w:r>
      <w:r w:rsidR="00967FF7" w:rsidRPr="00AA3010">
        <w:rPr>
          <w:rFonts w:ascii="Palatino Linotype" w:hAnsi="Palatino Linotype" w:cs="Arial"/>
        </w:rPr>
        <w:t xml:space="preserve"> </w:t>
      </w:r>
      <w:r w:rsidRPr="00AA3010">
        <w:rPr>
          <w:rFonts w:ascii="Palatino Linotype" w:hAnsi="Palatino Linotype" w:cs="Arial"/>
        </w:rPr>
        <w:t>legal</w:t>
      </w:r>
      <w:r w:rsidR="00967FF7" w:rsidRPr="00AA3010">
        <w:rPr>
          <w:rFonts w:ascii="Palatino Linotype" w:hAnsi="Palatino Linotype" w:cs="Arial"/>
        </w:rPr>
        <w:t xml:space="preserve"> </w:t>
      </w:r>
      <w:r w:rsidRPr="00AA3010">
        <w:rPr>
          <w:rFonts w:ascii="Palatino Linotype" w:hAnsi="Palatino Linotype" w:cs="Arial"/>
        </w:rPr>
        <w:t>inserto,</w:t>
      </w:r>
      <w:r w:rsidR="00967FF7" w:rsidRPr="00AA3010">
        <w:rPr>
          <w:rFonts w:ascii="Palatino Linotype" w:hAnsi="Palatino Linotype" w:cs="Arial"/>
        </w:rPr>
        <w:t xml:space="preserve"> </w:t>
      </w:r>
      <w:r w:rsidRPr="00AA3010">
        <w:rPr>
          <w:rFonts w:ascii="Palatino Linotype" w:hAnsi="Palatino Linotype" w:cs="Arial"/>
        </w:rPr>
        <w:t>se</w:t>
      </w:r>
      <w:r w:rsidR="00967FF7" w:rsidRPr="00AA3010">
        <w:rPr>
          <w:rFonts w:ascii="Palatino Linotype" w:hAnsi="Palatino Linotype" w:cs="Arial"/>
        </w:rPr>
        <w:t xml:space="preserve"> </w:t>
      </w:r>
      <w:r w:rsidRPr="00AA3010">
        <w:rPr>
          <w:rFonts w:ascii="Palatino Linotype" w:hAnsi="Palatino Linotype" w:cs="Arial"/>
        </w:rPr>
        <w:t>advierte</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plazo</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les</w:t>
      </w:r>
      <w:r w:rsidR="00967FF7" w:rsidRPr="00AA3010">
        <w:rPr>
          <w:rFonts w:ascii="Palatino Linotype" w:hAnsi="Palatino Linotype" w:cs="Arial"/>
        </w:rPr>
        <w:t xml:space="preserve"> </w:t>
      </w:r>
      <w:r w:rsidRPr="00AA3010">
        <w:rPr>
          <w:rFonts w:ascii="Palatino Linotype" w:hAnsi="Palatino Linotype" w:cs="Arial"/>
        </w:rPr>
        <w:t>asiste</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los</w:t>
      </w:r>
      <w:r w:rsidR="00967FF7" w:rsidRPr="00AA3010">
        <w:rPr>
          <w:rFonts w:ascii="Palatino Linotype" w:hAnsi="Palatino Linotype" w:cs="Arial"/>
        </w:rPr>
        <w:t xml:space="preserve"> </w:t>
      </w:r>
      <w:r w:rsidRPr="00AA3010">
        <w:rPr>
          <w:rFonts w:ascii="Palatino Linotype" w:hAnsi="Palatino Linotype" w:cs="Arial"/>
        </w:rPr>
        <w:t>Sujetos</w:t>
      </w:r>
      <w:r w:rsidR="00967FF7" w:rsidRPr="00AA3010">
        <w:rPr>
          <w:rFonts w:ascii="Palatino Linotype" w:hAnsi="Palatino Linotype" w:cs="Arial"/>
        </w:rPr>
        <w:t xml:space="preserve"> </w:t>
      </w:r>
      <w:r w:rsidRPr="00AA3010">
        <w:rPr>
          <w:rFonts w:ascii="Palatino Linotype" w:hAnsi="Palatino Linotype" w:cs="Arial"/>
        </w:rPr>
        <w:t>Obligados</w:t>
      </w:r>
      <w:r w:rsidR="00967FF7" w:rsidRPr="00AA3010">
        <w:rPr>
          <w:rFonts w:ascii="Palatino Linotype" w:hAnsi="Palatino Linotype" w:cs="Arial"/>
        </w:rPr>
        <w:t xml:space="preserve"> </w:t>
      </w:r>
      <w:r w:rsidRPr="00AA3010">
        <w:rPr>
          <w:rFonts w:ascii="Palatino Linotype" w:hAnsi="Palatino Linotype" w:cs="Arial"/>
        </w:rPr>
        <w:t>para</w:t>
      </w:r>
      <w:r w:rsidR="00967FF7" w:rsidRPr="00AA3010">
        <w:rPr>
          <w:rFonts w:ascii="Palatino Linotype" w:hAnsi="Palatino Linotype" w:cs="Arial"/>
        </w:rPr>
        <w:t xml:space="preserve"> </w:t>
      </w:r>
      <w:r w:rsidRPr="00AA3010">
        <w:rPr>
          <w:rFonts w:ascii="Palatino Linotype" w:hAnsi="Palatino Linotype" w:cs="Arial"/>
        </w:rPr>
        <w:t>notificar</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respuesta</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una</w:t>
      </w:r>
      <w:r w:rsidR="00967FF7" w:rsidRPr="00AA3010">
        <w:rPr>
          <w:rFonts w:ascii="Palatino Linotype" w:hAnsi="Palatino Linotype" w:cs="Arial"/>
        </w:rPr>
        <w:t xml:space="preserve"> </w:t>
      </w:r>
      <w:r w:rsidRPr="00AA3010">
        <w:rPr>
          <w:rFonts w:ascii="Palatino Linotype" w:hAnsi="Palatino Linotype" w:cs="Arial"/>
        </w:rPr>
        <w:t>solicitud</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información</w:t>
      </w:r>
      <w:r w:rsidR="00967FF7" w:rsidRPr="00AA3010">
        <w:rPr>
          <w:rFonts w:ascii="Palatino Linotype" w:hAnsi="Palatino Linotype" w:cs="Arial"/>
        </w:rPr>
        <w:t xml:space="preserve"> </w:t>
      </w:r>
      <w:r w:rsidRPr="00AA3010">
        <w:rPr>
          <w:rFonts w:ascii="Palatino Linotype" w:hAnsi="Palatino Linotype" w:cs="Arial"/>
        </w:rPr>
        <w:t>pública,</w:t>
      </w:r>
      <w:r w:rsidR="00967FF7" w:rsidRPr="00AA3010">
        <w:rPr>
          <w:rFonts w:ascii="Palatino Linotype" w:hAnsi="Palatino Linotype" w:cs="Arial"/>
        </w:rPr>
        <w:t xml:space="preserve"> </w:t>
      </w:r>
      <w:r w:rsidRPr="00AA3010">
        <w:rPr>
          <w:rFonts w:ascii="Palatino Linotype" w:hAnsi="Palatino Linotype" w:cs="Arial"/>
        </w:rPr>
        <w:t>es</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quince</w:t>
      </w:r>
      <w:r w:rsidR="00967FF7" w:rsidRPr="00AA3010">
        <w:rPr>
          <w:rFonts w:ascii="Palatino Linotype" w:hAnsi="Palatino Linotype" w:cs="Arial"/>
        </w:rPr>
        <w:t xml:space="preserve"> </w:t>
      </w:r>
      <w:r w:rsidRPr="00AA3010">
        <w:rPr>
          <w:rFonts w:ascii="Palatino Linotype" w:hAnsi="Palatino Linotype" w:cs="Arial"/>
        </w:rPr>
        <w:t>días</w:t>
      </w:r>
      <w:r w:rsidR="00967FF7" w:rsidRPr="00AA3010">
        <w:rPr>
          <w:rFonts w:ascii="Palatino Linotype" w:hAnsi="Palatino Linotype" w:cs="Arial"/>
        </w:rPr>
        <w:t xml:space="preserve"> </w:t>
      </w:r>
      <w:r w:rsidRPr="00AA3010">
        <w:rPr>
          <w:rFonts w:ascii="Palatino Linotype" w:hAnsi="Palatino Linotype" w:cs="Arial"/>
        </w:rPr>
        <w:t>hábiles</w:t>
      </w:r>
      <w:r w:rsidR="00967FF7" w:rsidRPr="00AA3010">
        <w:rPr>
          <w:rFonts w:ascii="Palatino Linotype" w:hAnsi="Palatino Linotype" w:cs="Arial"/>
        </w:rPr>
        <w:t xml:space="preserve"> </w:t>
      </w:r>
      <w:r w:rsidRPr="00AA3010">
        <w:rPr>
          <w:rFonts w:ascii="Palatino Linotype" w:hAnsi="Palatino Linotype" w:cs="Arial"/>
        </w:rPr>
        <w:t>posteriores</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presentación</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ésta.</w:t>
      </w:r>
    </w:p>
    <w:p w14:paraId="1979F20D" w14:textId="77777777" w:rsidR="00E52F77" w:rsidRPr="00AA3010"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esa</w:t>
      </w:r>
      <w:r w:rsidR="00967FF7" w:rsidRPr="00AA3010">
        <w:rPr>
          <w:rFonts w:ascii="Palatino Linotype" w:hAnsi="Palatino Linotype" w:cs="Arial"/>
        </w:rPr>
        <w:t xml:space="preserve"> </w:t>
      </w:r>
      <w:r w:rsidRPr="00AA3010">
        <w:rPr>
          <w:rFonts w:ascii="Palatino Linotype" w:hAnsi="Palatino Linotype" w:cs="Arial"/>
        </w:rPr>
        <w:t>tesitura,</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aquellos</w:t>
      </w:r>
      <w:r w:rsidR="00967FF7" w:rsidRPr="00AA3010">
        <w:rPr>
          <w:rFonts w:ascii="Palatino Linotype" w:hAnsi="Palatino Linotype" w:cs="Arial"/>
        </w:rPr>
        <w:t xml:space="preserve"> </w:t>
      </w:r>
      <w:r w:rsidRPr="00AA3010">
        <w:rPr>
          <w:rFonts w:ascii="Palatino Linotype" w:hAnsi="Palatino Linotype" w:cs="Arial"/>
        </w:rPr>
        <w:t>casos</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transcurra</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referido</w:t>
      </w:r>
      <w:r w:rsidR="00967FF7" w:rsidRPr="00AA3010">
        <w:rPr>
          <w:rFonts w:ascii="Palatino Linotype" w:hAnsi="Palatino Linotype" w:cs="Arial"/>
        </w:rPr>
        <w:t xml:space="preserve"> </w:t>
      </w:r>
      <w:r w:rsidRPr="00AA3010">
        <w:rPr>
          <w:rFonts w:ascii="Palatino Linotype" w:hAnsi="Palatino Linotype" w:cs="Arial"/>
        </w:rPr>
        <w:t>plazo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quince</w:t>
      </w:r>
      <w:r w:rsidR="00967FF7" w:rsidRPr="00AA3010">
        <w:rPr>
          <w:rFonts w:ascii="Palatino Linotype" w:hAnsi="Palatino Linotype" w:cs="Arial"/>
        </w:rPr>
        <w:t xml:space="preserve"> </w:t>
      </w:r>
      <w:r w:rsidRPr="00AA3010">
        <w:rPr>
          <w:rFonts w:ascii="Palatino Linotype" w:hAnsi="Palatino Linotype" w:cs="Arial"/>
        </w:rPr>
        <w:t>días</w:t>
      </w:r>
      <w:r w:rsidR="00967FF7" w:rsidRPr="00AA3010">
        <w:rPr>
          <w:rFonts w:ascii="Palatino Linotype" w:hAnsi="Palatino Linotype" w:cs="Arial"/>
        </w:rPr>
        <w:t xml:space="preserve"> </w:t>
      </w:r>
      <w:r w:rsidRPr="00AA3010">
        <w:rPr>
          <w:rFonts w:ascii="Palatino Linotype" w:hAnsi="Palatino Linotype" w:cs="Arial"/>
        </w:rPr>
        <w:t>hábiles,</w:t>
      </w:r>
      <w:r w:rsidR="00967FF7" w:rsidRPr="00AA3010">
        <w:rPr>
          <w:rFonts w:ascii="Palatino Linotype" w:hAnsi="Palatino Linotype" w:cs="Arial"/>
        </w:rPr>
        <w:t xml:space="preserve"> </w:t>
      </w:r>
      <w:r w:rsidRPr="00AA3010">
        <w:rPr>
          <w:rFonts w:ascii="Palatino Linotype" w:hAnsi="Palatino Linotype" w:cs="Arial"/>
        </w:rPr>
        <w:t>sin</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los</w:t>
      </w:r>
      <w:r w:rsidR="00967FF7" w:rsidRPr="00AA3010">
        <w:rPr>
          <w:rFonts w:ascii="Palatino Linotype" w:hAnsi="Palatino Linotype" w:cs="Arial"/>
        </w:rPr>
        <w:t xml:space="preserve"> </w:t>
      </w:r>
      <w:r w:rsidRPr="00AA3010">
        <w:rPr>
          <w:rFonts w:ascii="Palatino Linotype" w:hAnsi="Palatino Linotype" w:cs="Arial"/>
        </w:rPr>
        <w:t>Sujetos</w:t>
      </w:r>
      <w:r w:rsidR="00967FF7" w:rsidRPr="00AA3010">
        <w:rPr>
          <w:rFonts w:ascii="Palatino Linotype" w:hAnsi="Palatino Linotype" w:cs="Arial"/>
        </w:rPr>
        <w:t xml:space="preserve"> </w:t>
      </w:r>
      <w:r w:rsidRPr="00AA3010">
        <w:rPr>
          <w:rFonts w:ascii="Palatino Linotype" w:hAnsi="Palatino Linotype" w:cs="Arial"/>
        </w:rPr>
        <w:t>Obligados</w:t>
      </w:r>
      <w:r w:rsidR="00967FF7" w:rsidRPr="00AA3010">
        <w:rPr>
          <w:rFonts w:ascii="Palatino Linotype" w:hAnsi="Palatino Linotype" w:cs="Arial"/>
        </w:rPr>
        <w:t xml:space="preserve"> </w:t>
      </w:r>
      <w:r w:rsidRPr="00AA3010">
        <w:rPr>
          <w:rFonts w:ascii="Palatino Linotype" w:hAnsi="Palatino Linotype" w:cs="Arial"/>
        </w:rPr>
        <w:t>entreguen</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respuesta</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solicitud</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información,</w:t>
      </w:r>
      <w:r w:rsidR="00967FF7" w:rsidRPr="00AA3010">
        <w:rPr>
          <w:rFonts w:ascii="Palatino Linotype" w:hAnsi="Palatino Linotype" w:cs="Arial"/>
        </w:rPr>
        <w:t xml:space="preserve"> </w:t>
      </w:r>
      <w:r w:rsidRPr="00AA3010">
        <w:rPr>
          <w:rFonts w:ascii="Palatino Linotype" w:hAnsi="Palatino Linotype" w:cs="Arial"/>
        </w:rPr>
        <w:t>ésta</w:t>
      </w:r>
      <w:r w:rsidR="00967FF7" w:rsidRPr="00AA3010">
        <w:rPr>
          <w:rFonts w:ascii="Palatino Linotype" w:hAnsi="Palatino Linotype" w:cs="Arial"/>
        </w:rPr>
        <w:t xml:space="preserve"> </w:t>
      </w:r>
      <w:r w:rsidRPr="00AA3010">
        <w:rPr>
          <w:rFonts w:ascii="Palatino Linotype" w:hAnsi="Palatino Linotype" w:cs="Arial"/>
        </w:rPr>
        <w:t>debe</w:t>
      </w:r>
      <w:r w:rsidR="00967FF7" w:rsidRPr="00AA3010">
        <w:rPr>
          <w:rFonts w:ascii="Palatino Linotype" w:hAnsi="Palatino Linotype" w:cs="Arial"/>
        </w:rPr>
        <w:t xml:space="preserve"> </w:t>
      </w:r>
      <w:r w:rsidRPr="00AA3010">
        <w:rPr>
          <w:rFonts w:ascii="Palatino Linotype" w:hAnsi="Palatino Linotype" w:cs="Arial"/>
        </w:rPr>
        <w:t>considerarse</w:t>
      </w:r>
      <w:r w:rsidR="00967FF7" w:rsidRPr="00AA3010">
        <w:rPr>
          <w:rFonts w:ascii="Palatino Linotype" w:hAnsi="Palatino Linotype" w:cs="Arial"/>
        </w:rPr>
        <w:t xml:space="preserve"> </w:t>
      </w:r>
      <w:r w:rsidRPr="00AA3010">
        <w:rPr>
          <w:rFonts w:ascii="Palatino Linotype" w:hAnsi="Palatino Linotype" w:cs="Arial"/>
        </w:rPr>
        <w:t>como</w:t>
      </w:r>
      <w:r w:rsidR="00967FF7" w:rsidRPr="00AA3010">
        <w:rPr>
          <w:rFonts w:ascii="Palatino Linotype" w:hAnsi="Palatino Linotype" w:cs="Arial"/>
        </w:rPr>
        <w:t xml:space="preserve"> </w:t>
      </w:r>
      <w:r w:rsidRPr="00AA3010">
        <w:rPr>
          <w:rFonts w:ascii="Palatino Linotype" w:hAnsi="Palatino Linotype" w:cs="Arial"/>
        </w:rPr>
        <w:t>negada;</w:t>
      </w:r>
      <w:r w:rsidR="00967FF7" w:rsidRPr="00AA3010">
        <w:rPr>
          <w:rFonts w:ascii="Palatino Linotype" w:hAnsi="Palatino Linotype" w:cs="Arial"/>
        </w:rPr>
        <w:t xml:space="preserve"> </w:t>
      </w:r>
      <w:r w:rsidRPr="00AA3010">
        <w:rPr>
          <w:rFonts w:ascii="Palatino Linotype" w:hAnsi="Palatino Linotype" w:cs="Arial"/>
        </w:rPr>
        <w:t>por</w:t>
      </w:r>
      <w:r w:rsidR="00967FF7" w:rsidRPr="00AA3010">
        <w:rPr>
          <w:rFonts w:ascii="Palatino Linotype" w:hAnsi="Palatino Linotype" w:cs="Arial"/>
        </w:rPr>
        <w:t xml:space="preserve"> </w:t>
      </w:r>
      <w:r w:rsidRPr="00AA3010">
        <w:rPr>
          <w:rFonts w:ascii="Palatino Linotype" w:hAnsi="Palatino Linotype" w:cs="Arial"/>
        </w:rPr>
        <w:t>lo</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al</w:t>
      </w:r>
      <w:r w:rsidR="00967FF7" w:rsidRPr="00AA3010">
        <w:rPr>
          <w:rFonts w:ascii="Palatino Linotype" w:hAnsi="Palatino Linotype" w:cs="Arial"/>
        </w:rPr>
        <w:t xml:space="preserve"> </w:t>
      </w:r>
      <w:r w:rsidRPr="00AA3010">
        <w:rPr>
          <w:rFonts w:ascii="Palatino Linotype" w:hAnsi="Palatino Linotype" w:cs="Arial"/>
        </w:rPr>
        <w:t>solicitante</w:t>
      </w:r>
      <w:r w:rsidR="00967FF7" w:rsidRPr="00AA3010">
        <w:rPr>
          <w:rFonts w:ascii="Palatino Linotype" w:hAnsi="Palatino Linotype" w:cs="Arial"/>
        </w:rPr>
        <w:t xml:space="preserve"> </w:t>
      </w:r>
      <w:r w:rsidRPr="00AA3010">
        <w:rPr>
          <w:rFonts w:ascii="Palatino Linotype" w:hAnsi="Palatino Linotype" w:cs="Arial"/>
        </w:rPr>
        <w:t>le</w:t>
      </w:r>
      <w:r w:rsidR="00967FF7" w:rsidRPr="00AA3010">
        <w:rPr>
          <w:rFonts w:ascii="Palatino Linotype" w:hAnsi="Palatino Linotype" w:cs="Arial"/>
        </w:rPr>
        <w:t xml:space="preserve"> </w:t>
      </w:r>
      <w:r w:rsidRPr="00AA3010">
        <w:rPr>
          <w:rFonts w:ascii="Palatino Linotype" w:hAnsi="Palatino Linotype" w:cs="Arial"/>
        </w:rPr>
        <w:t>asiste</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derecho</w:t>
      </w:r>
      <w:r w:rsidR="00967FF7" w:rsidRPr="00AA3010">
        <w:rPr>
          <w:rFonts w:ascii="Palatino Linotype" w:hAnsi="Palatino Linotype" w:cs="Arial"/>
        </w:rPr>
        <w:t xml:space="preserve"> </w:t>
      </w:r>
      <w:r w:rsidRPr="00AA3010">
        <w:rPr>
          <w:rFonts w:ascii="Palatino Linotype" w:hAnsi="Palatino Linotype" w:cs="Arial"/>
        </w:rPr>
        <w:t>para</w:t>
      </w:r>
      <w:r w:rsidR="00967FF7" w:rsidRPr="00AA3010">
        <w:rPr>
          <w:rFonts w:ascii="Palatino Linotype" w:hAnsi="Palatino Linotype" w:cs="Arial"/>
        </w:rPr>
        <w:t xml:space="preserve"> </w:t>
      </w:r>
      <w:r w:rsidRPr="00AA3010">
        <w:rPr>
          <w:rFonts w:ascii="Palatino Linotype" w:hAnsi="Palatino Linotype" w:cs="Arial"/>
        </w:rPr>
        <w:t>poder</w:t>
      </w:r>
      <w:r w:rsidR="00967FF7" w:rsidRPr="00AA3010">
        <w:rPr>
          <w:rFonts w:ascii="Palatino Linotype" w:hAnsi="Palatino Linotype" w:cs="Arial"/>
        </w:rPr>
        <w:t xml:space="preserve"> </w:t>
      </w:r>
      <w:r w:rsidRPr="00AA3010">
        <w:rPr>
          <w:rFonts w:ascii="Palatino Linotype" w:hAnsi="Palatino Linotype" w:cs="Arial"/>
        </w:rPr>
        <w:t>presentar</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recurso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revisión</w:t>
      </w:r>
      <w:r w:rsidR="00967FF7" w:rsidRPr="00AA3010">
        <w:rPr>
          <w:rFonts w:ascii="Palatino Linotype" w:hAnsi="Palatino Linotype" w:cs="Arial"/>
        </w:rPr>
        <w:t xml:space="preserve"> </w:t>
      </w:r>
      <w:r w:rsidRPr="00AA3010">
        <w:rPr>
          <w:rFonts w:ascii="Palatino Linotype" w:hAnsi="Palatino Linotype" w:cs="Arial"/>
        </w:rPr>
        <w:t>correspondiente.</w:t>
      </w:r>
    </w:p>
    <w:p w14:paraId="7647AD6B" w14:textId="70A80CBD" w:rsidR="00E52F77" w:rsidRPr="00AA3010"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A3010">
        <w:rPr>
          <w:rFonts w:ascii="Palatino Linotype" w:hAnsi="Palatino Linotype" w:cs="Arial"/>
        </w:rPr>
        <w:t>Por lo expuesto</w:t>
      </w:r>
      <w:r w:rsidR="00E52F77" w:rsidRPr="00AA3010">
        <w:rPr>
          <w:rFonts w:ascii="Palatino Linotype" w:hAnsi="Palatino Linotype" w:cs="Arial"/>
        </w:rPr>
        <w:t>,</w:t>
      </w:r>
      <w:r w:rsidR="00967FF7" w:rsidRPr="00AA3010">
        <w:rPr>
          <w:rFonts w:ascii="Palatino Linotype" w:hAnsi="Palatino Linotype" w:cs="Arial"/>
        </w:rPr>
        <w:t xml:space="preserve"> </w:t>
      </w:r>
      <w:r w:rsidR="00E52F77" w:rsidRPr="00AA3010">
        <w:rPr>
          <w:rFonts w:ascii="Palatino Linotype" w:hAnsi="Palatino Linotype" w:cs="Arial"/>
        </w:rPr>
        <w:t>se</w:t>
      </w:r>
      <w:r w:rsidR="00967FF7" w:rsidRPr="00AA3010">
        <w:rPr>
          <w:rFonts w:ascii="Palatino Linotype" w:hAnsi="Palatino Linotype" w:cs="Arial"/>
        </w:rPr>
        <w:t xml:space="preserve"> </w:t>
      </w:r>
      <w:r w:rsidR="00E52F77" w:rsidRPr="00AA3010">
        <w:rPr>
          <w:rFonts w:ascii="Palatino Linotype" w:hAnsi="Palatino Linotype" w:cs="Arial"/>
        </w:rPr>
        <w:t>constituye</w:t>
      </w:r>
      <w:r w:rsidR="00967FF7" w:rsidRPr="00AA3010">
        <w:rPr>
          <w:rFonts w:ascii="Palatino Linotype" w:hAnsi="Palatino Linotype" w:cs="Arial"/>
        </w:rPr>
        <w:t xml:space="preserve"> </w:t>
      </w:r>
      <w:r w:rsidR="00E52F77" w:rsidRPr="00AA3010">
        <w:rPr>
          <w:rFonts w:ascii="Palatino Linotype" w:hAnsi="Palatino Linotype" w:cs="Arial"/>
        </w:rPr>
        <w:t>la</w:t>
      </w:r>
      <w:r w:rsidR="00967FF7" w:rsidRPr="00AA3010">
        <w:rPr>
          <w:rFonts w:ascii="Palatino Linotype" w:hAnsi="Palatino Linotype" w:cs="Arial"/>
        </w:rPr>
        <w:t xml:space="preserve"> </w:t>
      </w:r>
      <w:r w:rsidR="00E52F77" w:rsidRPr="00AA3010">
        <w:rPr>
          <w:rFonts w:ascii="Palatino Linotype" w:hAnsi="Palatino Linotype" w:cs="Arial"/>
        </w:rPr>
        <w:t>figura</w:t>
      </w:r>
      <w:r w:rsidR="00967FF7" w:rsidRPr="00AA3010">
        <w:rPr>
          <w:rFonts w:ascii="Palatino Linotype" w:hAnsi="Palatino Linotype" w:cs="Arial"/>
        </w:rPr>
        <w:t xml:space="preserve"> </w:t>
      </w:r>
      <w:r w:rsidR="00E52F77" w:rsidRPr="00AA3010">
        <w:rPr>
          <w:rFonts w:ascii="Palatino Linotype" w:hAnsi="Palatino Linotype" w:cs="Arial"/>
        </w:rPr>
        <w:t>jurídica</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la</w:t>
      </w:r>
      <w:r w:rsidR="00967FF7" w:rsidRPr="00AA3010">
        <w:rPr>
          <w:rFonts w:ascii="Palatino Linotype" w:hAnsi="Palatino Linotype" w:cs="Arial"/>
        </w:rPr>
        <w:t xml:space="preserve"> </w:t>
      </w:r>
      <w:r w:rsidR="00E52F77" w:rsidRPr="00AA3010">
        <w:rPr>
          <w:rFonts w:ascii="Palatino Linotype" w:hAnsi="Palatino Linotype" w:cs="Arial"/>
          <w:b/>
        </w:rPr>
        <w:t>NEGATIVA</w:t>
      </w:r>
      <w:r w:rsidR="00967FF7" w:rsidRPr="00AA3010">
        <w:rPr>
          <w:rFonts w:ascii="Palatino Linotype" w:hAnsi="Palatino Linotype" w:cs="Arial"/>
          <w:b/>
        </w:rPr>
        <w:t xml:space="preserve"> </w:t>
      </w:r>
      <w:r w:rsidR="00E52F77" w:rsidRPr="00AA3010">
        <w:rPr>
          <w:rFonts w:ascii="Palatino Linotype" w:hAnsi="Palatino Linotype" w:cs="Arial"/>
          <w:b/>
        </w:rPr>
        <w:t>FICTA</w:t>
      </w:r>
      <w:r w:rsidR="00E52F77" w:rsidRPr="00AA3010">
        <w:rPr>
          <w:rFonts w:ascii="Palatino Linotype" w:hAnsi="Palatino Linotype" w:cs="Arial"/>
        </w:rPr>
        <w:t>,</w:t>
      </w:r>
      <w:r w:rsidR="00967FF7" w:rsidRPr="00AA3010">
        <w:rPr>
          <w:rFonts w:ascii="Palatino Linotype" w:hAnsi="Palatino Linotype" w:cs="Arial"/>
        </w:rPr>
        <w:t xml:space="preserve"> </w:t>
      </w:r>
      <w:r w:rsidR="00E52F77" w:rsidRPr="00AA3010">
        <w:rPr>
          <w:rFonts w:ascii="Palatino Linotype" w:hAnsi="Palatino Linotype" w:cs="Arial"/>
        </w:rPr>
        <w:t>cuya</w:t>
      </w:r>
      <w:r w:rsidR="00967FF7" w:rsidRPr="00AA3010">
        <w:rPr>
          <w:rFonts w:ascii="Palatino Linotype" w:hAnsi="Palatino Linotype" w:cs="Arial"/>
        </w:rPr>
        <w:t xml:space="preserve"> </w:t>
      </w:r>
      <w:r w:rsidR="00E52F77" w:rsidRPr="00AA3010">
        <w:rPr>
          <w:rFonts w:ascii="Palatino Linotype" w:hAnsi="Palatino Linotype" w:cs="Arial"/>
        </w:rPr>
        <w:t>esencia</w:t>
      </w:r>
      <w:r w:rsidR="00967FF7" w:rsidRPr="00AA3010">
        <w:rPr>
          <w:rFonts w:ascii="Palatino Linotype" w:hAnsi="Palatino Linotype" w:cs="Arial"/>
        </w:rPr>
        <w:t xml:space="preserve"> </w:t>
      </w:r>
      <w:r w:rsidR="00E52F77" w:rsidRPr="00AA3010">
        <w:rPr>
          <w:rFonts w:ascii="Palatino Linotype" w:hAnsi="Palatino Linotype" w:cs="Arial"/>
        </w:rPr>
        <w:t>consiste</w:t>
      </w:r>
      <w:r w:rsidR="00967FF7" w:rsidRPr="00AA3010">
        <w:rPr>
          <w:rFonts w:ascii="Palatino Linotype" w:hAnsi="Palatino Linotype" w:cs="Arial"/>
        </w:rPr>
        <w:t xml:space="preserve"> </w:t>
      </w:r>
      <w:r w:rsidR="00E52F77" w:rsidRPr="00AA3010">
        <w:rPr>
          <w:rFonts w:ascii="Palatino Linotype" w:hAnsi="Palatino Linotype" w:cs="Arial"/>
        </w:rPr>
        <w:t>en</w:t>
      </w:r>
      <w:r w:rsidR="00967FF7" w:rsidRPr="00AA3010">
        <w:rPr>
          <w:rFonts w:ascii="Palatino Linotype" w:hAnsi="Palatino Linotype" w:cs="Arial"/>
        </w:rPr>
        <w:t xml:space="preserve"> </w:t>
      </w:r>
      <w:r w:rsidR="00E52F77" w:rsidRPr="00AA3010">
        <w:rPr>
          <w:rFonts w:ascii="Palatino Linotype" w:hAnsi="Palatino Linotype" w:cs="Arial"/>
        </w:rPr>
        <w:t>atribuir</w:t>
      </w:r>
      <w:r w:rsidR="00967FF7" w:rsidRPr="00AA3010">
        <w:rPr>
          <w:rFonts w:ascii="Palatino Linotype" w:hAnsi="Palatino Linotype" w:cs="Arial"/>
        </w:rPr>
        <w:t xml:space="preserve"> </w:t>
      </w:r>
      <w:r w:rsidR="00E52F77" w:rsidRPr="00AA3010">
        <w:rPr>
          <w:rFonts w:ascii="Palatino Linotype" w:hAnsi="Palatino Linotype" w:cs="Arial"/>
        </w:rPr>
        <w:t>un</w:t>
      </w:r>
      <w:r w:rsidR="00967FF7" w:rsidRPr="00AA3010">
        <w:rPr>
          <w:rFonts w:ascii="Palatino Linotype" w:hAnsi="Palatino Linotype" w:cs="Arial"/>
        </w:rPr>
        <w:t xml:space="preserve"> </w:t>
      </w:r>
      <w:r w:rsidR="00E52F77" w:rsidRPr="00AA3010">
        <w:rPr>
          <w:rFonts w:ascii="Palatino Linotype" w:hAnsi="Palatino Linotype" w:cs="Arial"/>
        </w:rPr>
        <w:t>efecto</w:t>
      </w:r>
      <w:r w:rsidR="00967FF7" w:rsidRPr="00AA3010">
        <w:rPr>
          <w:rFonts w:ascii="Palatino Linotype" w:hAnsi="Palatino Linotype" w:cs="Arial"/>
        </w:rPr>
        <w:t xml:space="preserve"> </w:t>
      </w:r>
      <w:r w:rsidR="00E52F77" w:rsidRPr="00AA3010">
        <w:rPr>
          <w:rFonts w:ascii="Palatino Linotype" w:hAnsi="Palatino Linotype" w:cs="Arial"/>
        </w:rPr>
        <w:t>negativo</w:t>
      </w:r>
      <w:r w:rsidR="00967FF7" w:rsidRPr="00AA3010">
        <w:rPr>
          <w:rFonts w:ascii="Palatino Linotype" w:hAnsi="Palatino Linotype" w:cs="Arial"/>
        </w:rPr>
        <w:t xml:space="preserve"> </w:t>
      </w:r>
      <w:r w:rsidR="00E52F77" w:rsidRPr="00AA3010">
        <w:rPr>
          <w:rFonts w:ascii="Palatino Linotype" w:hAnsi="Palatino Linotype" w:cs="Arial"/>
        </w:rPr>
        <w:t>al</w:t>
      </w:r>
      <w:r w:rsidR="00967FF7" w:rsidRPr="00AA3010">
        <w:rPr>
          <w:rFonts w:ascii="Palatino Linotype" w:hAnsi="Palatino Linotype" w:cs="Arial"/>
        </w:rPr>
        <w:t xml:space="preserve"> </w:t>
      </w:r>
      <w:r w:rsidR="00E52F77" w:rsidRPr="00AA3010">
        <w:rPr>
          <w:rFonts w:ascii="Palatino Linotype" w:hAnsi="Palatino Linotype" w:cs="Arial"/>
        </w:rPr>
        <w:t>silencio</w:t>
      </w:r>
      <w:r w:rsidR="00967FF7" w:rsidRPr="00AA3010">
        <w:rPr>
          <w:rFonts w:ascii="Palatino Linotype" w:hAnsi="Palatino Linotype" w:cs="Arial"/>
        </w:rPr>
        <w:t xml:space="preserve"> </w:t>
      </w:r>
      <w:r w:rsidR="00E52F77" w:rsidRPr="00AA3010">
        <w:rPr>
          <w:rFonts w:ascii="Palatino Linotype" w:hAnsi="Palatino Linotype" w:cs="Arial"/>
        </w:rPr>
        <w:t>de</w:t>
      </w:r>
      <w:r w:rsidR="00967FF7" w:rsidRPr="00AA3010">
        <w:rPr>
          <w:rFonts w:ascii="Palatino Linotype" w:hAnsi="Palatino Linotype" w:cs="Arial"/>
        </w:rPr>
        <w:t xml:space="preserve"> </w:t>
      </w:r>
      <w:r w:rsidR="00E52F77" w:rsidRPr="00AA3010">
        <w:rPr>
          <w:rFonts w:ascii="Palatino Linotype" w:hAnsi="Palatino Linotype" w:cs="Arial"/>
        </w:rPr>
        <w:t>la</w:t>
      </w:r>
      <w:r w:rsidR="00967FF7" w:rsidRPr="00AA3010">
        <w:rPr>
          <w:rFonts w:ascii="Palatino Linotype" w:hAnsi="Palatino Linotype" w:cs="Arial"/>
        </w:rPr>
        <w:t xml:space="preserve"> </w:t>
      </w:r>
      <w:r w:rsidR="00E52F77" w:rsidRPr="00AA3010">
        <w:rPr>
          <w:rFonts w:ascii="Palatino Linotype" w:hAnsi="Palatino Linotype" w:cs="Arial"/>
        </w:rPr>
        <w:t>autoridad</w:t>
      </w:r>
      <w:r w:rsidR="00967FF7" w:rsidRPr="00AA3010">
        <w:rPr>
          <w:rFonts w:ascii="Palatino Linotype" w:hAnsi="Palatino Linotype" w:cs="Arial"/>
        </w:rPr>
        <w:t xml:space="preserve"> </w:t>
      </w:r>
      <w:r w:rsidR="00E52F77" w:rsidRPr="00AA3010">
        <w:rPr>
          <w:rFonts w:ascii="Palatino Linotype" w:hAnsi="Palatino Linotype" w:cs="Arial"/>
        </w:rPr>
        <w:t>administrativa</w:t>
      </w:r>
      <w:r w:rsidR="00967FF7" w:rsidRPr="00AA3010">
        <w:rPr>
          <w:rFonts w:ascii="Palatino Linotype" w:hAnsi="Palatino Linotype" w:cs="Arial"/>
        </w:rPr>
        <w:t xml:space="preserve"> </w:t>
      </w:r>
      <w:r w:rsidR="00E52F77" w:rsidRPr="00AA3010">
        <w:rPr>
          <w:rFonts w:ascii="Palatino Linotype" w:hAnsi="Palatino Linotype" w:cs="Arial"/>
        </w:rPr>
        <w:t>frente</w:t>
      </w:r>
      <w:r w:rsidR="00967FF7" w:rsidRPr="00AA3010">
        <w:rPr>
          <w:rFonts w:ascii="Palatino Linotype" w:hAnsi="Palatino Linotype" w:cs="Arial"/>
        </w:rPr>
        <w:t xml:space="preserve"> </w:t>
      </w:r>
      <w:r w:rsidR="00E52F77" w:rsidRPr="00AA3010">
        <w:rPr>
          <w:rFonts w:ascii="Palatino Linotype" w:hAnsi="Palatino Linotype" w:cs="Arial"/>
        </w:rPr>
        <w:t>a</w:t>
      </w:r>
      <w:r w:rsidR="00967FF7" w:rsidRPr="00AA3010">
        <w:rPr>
          <w:rFonts w:ascii="Palatino Linotype" w:hAnsi="Palatino Linotype" w:cs="Arial"/>
        </w:rPr>
        <w:t xml:space="preserve"> </w:t>
      </w:r>
      <w:r w:rsidR="00E52F77" w:rsidRPr="00AA3010">
        <w:rPr>
          <w:rFonts w:ascii="Palatino Linotype" w:hAnsi="Palatino Linotype" w:cs="Arial"/>
        </w:rPr>
        <w:t>las</w:t>
      </w:r>
      <w:r w:rsidR="00967FF7" w:rsidRPr="00AA3010">
        <w:rPr>
          <w:rFonts w:ascii="Palatino Linotype" w:hAnsi="Palatino Linotype" w:cs="Arial"/>
        </w:rPr>
        <w:t xml:space="preserve"> </w:t>
      </w:r>
      <w:r w:rsidR="00E52F77" w:rsidRPr="00AA3010">
        <w:rPr>
          <w:rFonts w:ascii="Palatino Linotype" w:hAnsi="Palatino Linotype" w:cs="Arial"/>
        </w:rPr>
        <w:t>instancias</w:t>
      </w:r>
      <w:r w:rsidR="00967FF7" w:rsidRPr="00AA3010">
        <w:rPr>
          <w:rFonts w:ascii="Palatino Linotype" w:hAnsi="Palatino Linotype" w:cs="Arial"/>
        </w:rPr>
        <w:t xml:space="preserve"> </w:t>
      </w:r>
      <w:r w:rsidR="00E52F77" w:rsidRPr="00AA3010">
        <w:rPr>
          <w:rFonts w:ascii="Palatino Linotype" w:hAnsi="Palatino Linotype" w:cs="Arial"/>
        </w:rPr>
        <w:t>y</w:t>
      </w:r>
      <w:r w:rsidR="00967FF7" w:rsidRPr="00AA3010">
        <w:rPr>
          <w:rFonts w:ascii="Palatino Linotype" w:hAnsi="Palatino Linotype" w:cs="Arial"/>
        </w:rPr>
        <w:t xml:space="preserve"> </w:t>
      </w:r>
      <w:r w:rsidR="00E52F77" w:rsidRPr="00AA3010">
        <w:rPr>
          <w:rFonts w:ascii="Palatino Linotype" w:hAnsi="Palatino Linotype" w:cs="Arial"/>
        </w:rPr>
        <w:t>solicitudes</w:t>
      </w:r>
      <w:r w:rsidR="00967FF7" w:rsidRPr="00AA3010">
        <w:rPr>
          <w:rFonts w:ascii="Palatino Linotype" w:hAnsi="Palatino Linotype" w:cs="Arial"/>
        </w:rPr>
        <w:t xml:space="preserve"> </w:t>
      </w:r>
      <w:r w:rsidR="00E52F77" w:rsidRPr="00AA3010">
        <w:rPr>
          <w:rFonts w:ascii="Palatino Linotype" w:hAnsi="Palatino Linotype" w:cs="Arial"/>
        </w:rPr>
        <w:t>que</w:t>
      </w:r>
      <w:r w:rsidR="00967FF7" w:rsidRPr="00AA3010">
        <w:rPr>
          <w:rFonts w:ascii="Palatino Linotype" w:hAnsi="Palatino Linotype" w:cs="Arial"/>
        </w:rPr>
        <w:t xml:space="preserve"> </w:t>
      </w:r>
      <w:r w:rsidR="00E52F77" w:rsidRPr="00AA3010">
        <w:rPr>
          <w:rFonts w:ascii="Palatino Linotype" w:hAnsi="Palatino Linotype" w:cs="Arial"/>
        </w:rPr>
        <w:t>hagan</w:t>
      </w:r>
      <w:r w:rsidR="00967FF7" w:rsidRPr="00AA3010">
        <w:rPr>
          <w:rFonts w:ascii="Palatino Linotype" w:hAnsi="Palatino Linotype" w:cs="Arial"/>
        </w:rPr>
        <w:t xml:space="preserve"> </w:t>
      </w:r>
      <w:r w:rsidR="00E52F77" w:rsidRPr="00AA3010">
        <w:rPr>
          <w:rFonts w:ascii="Palatino Linotype" w:hAnsi="Palatino Linotype" w:cs="Arial"/>
        </w:rPr>
        <w:t>los</w:t>
      </w:r>
      <w:r w:rsidR="00967FF7" w:rsidRPr="00AA3010">
        <w:rPr>
          <w:rFonts w:ascii="Palatino Linotype" w:hAnsi="Palatino Linotype" w:cs="Arial"/>
        </w:rPr>
        <w:t xml:space="preserve"> </w:t>
      </w:r>
      <w:r w:rsidR="00E52F77" w:rsidRPr="00AA3010">
        <w:rPr>
          <w:rFonts w:ascii="Palatino Linotype" w:hAnsi="Palatino Linotype" w:cs="Arial"/>
        </w:rPr>
        <w:t>particulares.</w:t>
      </w:r>
    </w:p>
    <w:p w14:paraId="36D4D3C3" w14:textId="77777777" w:rsidR="00E52F77" w:rsidRPr="00AA3010"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A3010">
        <w:rPr>
          <w:rFonts w:ascii="Palatino Linotype" w:hAnsi="Palatino Linotype" w:cs="Arial"/>
        </w:rPr>
        <w:t>Por</w:t>
      </w:r>
      <w:r w:rsidR="00967FF7" w:rsidRPr="00AA3010">
        <w:rPr>
          <w:rFonts w:ascii="Palatino Linotype" w:hAnsi="Palatino Linotype" w:cs="Arial"/>
        </w:rPr>
        <w:t xml:space="preserve"> </w:t>
      </w:r>
      <w:r w:rsidRPr="00AA3010">
        <w:rPr>
          <w:rFonts w:ascii="Palatino Linotype" w:hAnsi="Palatino Linotype" w:cs="Arial"/>
        </w:rPr>
        <w:t>su</w:t>
      </w:r>
      <w:r w:rsidR="00967FF7" w:rsidRPr="00AA3010">
        <w:rPr>
          <w:rFonts w:ascii="Palatino Linotype" w:hAnsi="Palatino Linotype" w:cs="Arial"/>
        </w:rPr>
        <w:t xml:space="preserve"> </w:t>
      </w:r>
      <w:r w:rsidRPr="00AA3010">
        <w:rPr>
          <w:rFonts w:ascii="Palatino Linotype" w:hAnsi="Palatino Linotype" w:cs="Arial"/>
        </w:rPr>
        <w:t>parte</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artículo</w:t>
      </w:r>
      <w:r w:rsidR="00967FF7" w:rsidRPr="00AA3010">
        <w:rPr>
          <w:rFonts w:ascii="Palatino Linotype" w:hAnsi="Palatino Linotype" w:cs="Arial"/>
        </w:rPr>
        <w:t xml:space="preserve"> </w:t>
      </w:r>
      <w:r w:rsidRPr="00AA3010">
        <w:rPr>
          <w:rFonts w:ascii="Palatino Linotype" w:hAnsi="Palatino Linotype" w:cs="Arial"/>
        </w:rPr>
        <w:t>178</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Ley</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Transparencia</w:t>
      </w:r>
      <w:r w:rsidR="00967FF7" w:rsidRPr="00AA3010">
        <w:rPr>
          <w:rFonts w:ascii="Palatino Linotype" w:hAnsi="Palatino Linotype" w:cs="Arial"/>
        </w:rPr>
        <w:t xml:space="preserve"> </w:t>
      </w:r>
      <w:r w:rsidRPr="00AA3010">
        <w:rPr>
          <w:rFonts w:ascii="Palatino Linotype" w:hAnsi="Palatino Linotype" w:cs="Arial"/>
        </w:rPr>
        <w:t>y</w:t>
      </w:r>
      <w:r w:rsidR="00967FF7" w:rsidRPr="00AA3010">
        <w:rPr>
          <w:rFonts w:ascii="Palatino Linotype" w:hAnsi="Palatino Linotype" w:cs="Arial"/>
        </w:rPr>
        <w:t xml:space="preserve"> </w:t>
      </w:r>
      <w:r w:rsidRPr="00AA3010">
        <w:rPr>
          <w:rFonts w:ascii="Palatino Linotype" w:hAnsi="Palatino Linotype" w:cs="Arial"/>
        </w:rPr>
        <w:t>Acceso</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Información</w:t>
      </w:r>
      <w:r w:rsidR="00967FF7" w:rsidRPr="00AA3010">
        <w:rPr>
          <w:rFonts w:ascii="Palatino Linotype" w:hAnsi="Palatino Linotype" w:cs="Arial"/>
        </w:rPr>
        <w:t xml:space="preserve"> </w:t>
      </w:r>
      <w:r w:rsidRPr="00AA3010">
        <w:rPr>
          <w:rFonts w:ascii="Palatino Linotype" w:hAnsi="Palatino Linotype" w:cs="Arial"/>
        </w:rPr>
        <w:t>Pública</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Estado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México</w:t>
      </w:r>
      <w:r w:rsidR="00967FF7" w:rsidRPr="00AA3010">
        <w:rPr>
          <w:rFonts w:ascii="Palatino Linotype" w:hAnsi="Palatino Linotype" w:cs="Arial"/>
        </w:rPr>
        <w:t xml:space="preserve"> </w:t>
      </w:r>
      <w:r w:rsidRPr="00AA3010">
        <w:rPr>
          <w:rFonts w:ascii="Palatino Linotype" w:hAnsi="Palatino Linotype" w:cs="Arial"/>
        </w:rPr>
        <w:t>y</w:t>
      </w:r>
      <w:r w:rsidR="00967FF7" w:rsidRPr="00AA3010">
        <w:rPr>
          <w:rFonts w:ascii="Palatino Linotype" w:hAnsi="Palatino Linotype" w:cs="Arial"/>
        </w:rPr>
        <w:t xml:space="preserve"> </w:t>
      </w:r>
      <w:r w:rsidRPr="00AA3010">
        <w:rPr>
          <w:rFonts w:ascii="Palatino Linotype" w:hAnsi="Palatino Linotype" w:cs="Arial"/>
        </w:rPr>
        <w:t>Municipios,</w:t>
      </w:r>
      <w:r w:rsidR="00967FF7" w:rsidRPr="00AA3010">
        <w:rPr>
          <w:rFonts w:ascii="Palatino Linotype" w:hAnsi="Palatino Linotype" w:cs="Arial"/>
        </w:rPr>
        <w:t xml:space="preserve"> </w:t>
      </w:r>
      <w:r w:rsidRPr="00AA3010">
        <w:rPr>
          <w:rFonts w:ascii="Palatino Linotype" w:hAnsi="Palatino Linotype" w:cs="Arial"/>
        </w:rPr>
        <w:t>establece:</w:t>
      </w:r>
    </w:p>
    <w:p w14:paraId="1DCCBD47" w14:textId="77777777" w:rsidR="00E52F77" w:rsidRPr="00AA3010" w:rsidRDefault="00637DA4" w:rsidP="00D44421">
      <w:pPr>
        <w:spacing w:before="120" w:after="120"/>
        <w:ind w:left="709" w:right="709"/>
        <w:jc w:val="both"/>
        <w:rPr>
          <w:rFonts w:ascii="Palatino Linotype" w:hAnsi="Palatino Linotype" w:cs="Arial"/>
          <w:i/>
          <w:sz w:val="22"/>
          <w:szCs w:val="22"/>
        </w:rPr>
      </w:pPr>
      <w:r w:rsidRPr="00AA3010">
        <w:rPr>
          <w:rFonts w:ascii="Palatino Linotype" w:hAnsi="Palatino Linotype" w:cs="Arial"/>
          <w:i/>
          <w:sz w:val="22"/>
          <w:szCs w:val="22"/>
        </w:rPr>
        <w:t>“</w:t>
      </w:r>
      <w:r w:rsidR="00E52F77" w:rsidRPr="00AA3010">
        <w:rPr>
          <w:rFonts w:ascii="Palatino Linotype" w:hAnsi="Palatino Linotype" w:cs="Arial"/>
          <w:b/>
          <w:i/>
          <w:sz w:val="22"/>
          <w:szCs w:val="22"/>
        </w:rPr>
        <w:t>Artículo</w:t>
      </w:r>
      <w:r w:rsidR="00967FF7" w:rsidRPr="00AA3010">
        <w:rPr>
          <w:rFonts w:ascii="Palatino Linotype" w:hAnsi="Palatino Linotype" w:cs="Arial"/>
          <w:b/>
          <w:i/>
          <w:sz w:val="22"/>
          <w:szCs w:val="22"/>
        </w:rPr>
        <w:t xml:space="preserve"> </w:t>
      </w:r>
      <w:r w:rsidR="00E52F77" w:rsidRPr="00AA3010">
        <w:rPr>
          <w:rFonts w:ascii="Palatino Linotype" w:hAnsi="Palatino Linotype" w:cs="Arial"/>
          <w:b/>
          <w:i/>
          <w:sz w:val="22"/>
          <w:szCs w:val="22"/>
        </w:rPr>
        <w:t>178.</w:t>
      </w:r>
      <w:r w:rsidR="00967FF7" w:rsidRPr="00AA3010">
        <w:rPr>
          <w:rFonts w:ascii="Palatino Linotype" w:hAnsi="Palatino Linotype" w:cs="Arial"/>
          <w:b/>
          <w:i/>
          <w:sz w:val="22"/>
          <w:szCs w:val="22"/>
        </w:rPr>
        <w:t xml:space="preserve"> </w:t>
      </w:r>
      <w:r w:rsidR="00E52F77"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solicitante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podrá</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interponer,</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por</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sí</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mismo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través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su</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representante,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manera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directa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por</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medios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electrónicos,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recurso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revisión</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ante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Instituto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ante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Unidad</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Transparencia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haya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conocido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solicitud</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dentro</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los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quince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días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hábiles,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siguientes</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fecha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notificación</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00E52F77" w:rsidRPr="00AA3010">
        <w:rPr>
          <w:rFonts w:ascii="Palatino Linotype" w:hAnsi="Palatino Linotype" w:cs="Arial"/>
          <w:i/>
          <w:sz w:val="22"/>
          <w:szCs w:val="22"/>
        </w:rPr>
        <w:t>respuesta.</w:t>
      </w:r>
    </w:p>
    <w:p w14:paraId="528613AD" w14:textId="77777777" w:rsidR="00E52F77" w:rsidRPr="00AA3010" w:rsidRDefault="00E52F77" w:rsidP="00D44421">
      <w:pPr>
        <w:spacing w:before="120" w:after="120"/>
        <w:ind w:left="709" w:right="709"/>
        <w:jc w:val="both"/>
        <w:rPr>
          <w:rFonts w:ascii="Palatino Linotype" w:hAnsi="Palatino Linotype" w:cs="Arial"/>
          <w:i/>
          <w:sz w:val="22"/>
          <w:szCs w:val="22"/>
        </w:rPr>
      </w:pPr>
      <w:r w:rsidRPr="00AA3010">
        <w:rPr>
          <w:rFonts w:ascii="Palatino Linotype" w:hAnsi="Palatino Linotype" w:cs="Arial"/>
          <w:b/>
          <w:i/>
          <w:sz w:val="22"/>
          <w:szCs w:val="22"/>
          <w:u w:val="single"/>
        </w:rPr>
        <w:t>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falta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de</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respuesta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del</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sujeto</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obligado,</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dentro</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de</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los</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plazos</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establecidos</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en</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esta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Ley,</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una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solicitud</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de</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acceso</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la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información</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pública,</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el</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recurso</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podrá</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lastRenderedPageBreak/>
        <w:t>ser</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interpuesto</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en</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cualquier</w:t>
      </w:r>
      <w:r w:rsidR="00967FF7" w:rsidRPr="00AA3010">
        <w:rPr>
          <w:rFonts w:ascii="Palatino Linotype" w:hAnsi="Palatino Linotype" w:cs="Arial"/>
          <w:b/>
          <w:i/>
          <w:sz w:val="22"/>
          <w:szCs w:val="22"/>
          <w:u w:val="single"/>
        </w:rPr>
        <w:t xml:space="preserve"> </w:t>
      </w:r>
      <w:r w:rsidRPr="00AA3010">
        <w:rPr>
          <w:rFonts w:ascii="Palatino Linotype" w:hAnsi="Palatino Linotype" w:cs="Arial"/>
          <w:b/>
          <w:i/>
          <w:sz w:val="22"/>
          <w:szCs w:val="22"/>
          <w:u w:val="single"/>
        </w:rPr>
        <w:t>momento</w:t>
      </w:r>
      <w:r w:rsidRPr="00AA3010">
        <w:rPr>
          <w:rFonts w:ascii="Palatino Linotype" w:hAnsi="Palatino Linotype" w:cs="Arial"/>
          <w:i/>
          <w:sz w:val="22"/>
          <w:szCs w:val="22"/>
        </w:rPr>
        <w:t>,</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acompañado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con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documento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pruebe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fecha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presentó</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solicitud.</w:t>
      </w:r>
    </w:p>
    <w:p w14:paraId="7CADA73D" w14:textId="77777777" w:rsidR="00E52F77" w:rsidRPr="00AA3010" w:rsidRDefault="00E52F77" w:rsidP="00D44421">
      <w:pPr>
        <w:spacing w:before="120" w:after="120"/>
        <w:ind w:left="709" w:right="709"/>
        <w:jc w:val="both"/>
        <w:rPr>
          <w:rFonts w:ascii="Palatino Linotype" w:hAnsi="Palatino Linotype" w:cs="Arial"/>
          <w:i/>
          <w:sz w:val="22"/>
          <w:szCs w:val="22"/>
        </w:rPr>
      </w:pPr>
      <w:r w:rsidRPr="00AA3010">
        <w:rPr>
          <w:rFonts w:ascii="Palatino Linotype" w:hAnsi="Palatino Linotype" w:cs="Arial"/>
          <w:i/>
          <w:sz w:val="22"/>
          <w:szCs w:val="22"/>
        </w:rPr>
        <w:t>En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caso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interponga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ante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Unidad</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Transparencia,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ésta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deberá</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remitir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recurso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revisión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Instituto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más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tardar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al</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día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siguiente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haberlo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recibido.</w:t>
      </w:r>
      <w:r w:rsidR="00637DA4" w:rsidRPr="00AA3010">
        <w:rPr>
          <w:rFonts w:ascii="Palatino Linotype" w:hAnsi="Palatino Linotype" w:cs="Arial"/>
          <w:i/>
          <w:sz w:val="22"/>
          <w:szCs w:val="22"/>
        </w:rPr>
        <w:t>”</w:t>
      </w:r>
    </w:p>
    <w:p w14:paraId="2CF5D5BC" w14:textId="77777777" w:rsidR="00E52F77" w:rsidRPr="00AA3010" w:rsidRDefault="00E52F77" w:rsidP="00D44421">
      <w:pPr>
        <w:spacing w:before="120" w:after="120"/>
        <w:ind w:left="709" w:right="709"/>
        <w:jc w:val="both"/>
        <w:rPr>
          <w:rFonts w:ascii="Palatino Linotype" w:hAnsi="Palatino Linotype" w:cs="Arial"/>
          <w:sz w:val="22"/>
          <w:szCs w:val="22"/>
        </w:rPr>
      </w:pPr>
      <w:r w:rsidRPr="00AA3010">
        <w:rPr>
          <w:rFonts w:ascii="Palatino Linotype" w:hAnsi="Palatino Linotype" w:cs="Arial"/>
          <w:sz w:val="22"/>
          <w:szCs w:val="22"/>
          <w:lang w:eastAsia="es-MX"/>
        </w:rPr>
        <w:t>(Énfasis</w:t>
      </w:r>
      <w:r w:rsidR="00967FF7" w:rsidRPr="00AA3010">
        <w:rPr>
          <w:rFonts w:ascii="Palatino Linotype" w:hAnsi="Palatino Linotype" w:cs="Arial"/>
          <w:sz w:val="22"/>
          <w:szCs w:val="22"/>
          <w:lang w:eastAsia="es-MX"/>
        </w:rPr>
        <w:t xml:space="preserve"> </w:t>
      </w:r>
      <w:r w:rsidRPr="00AA3010">
        <w:rPr>
          <w:rFonts w:ascii="Palatino Linotype" w:hAnsi="Palatino Linotype" w:cs="Arial"/>
          <w:sz w:val="22"/>
          <w:szCs w:val="22"/>
          <w:lang w:eastAsia="es-MX"/>
        </w:rPr>
        <w:t>añadido)</w:t>
      </w:r>
    </w:p>
    <w:p w14:paraId="26B21054" w14:textId="77777777" w:rsidR="008D6217" w:rsidRPr="00AA3010" w:rsidRDefault="00E52F77" w:rsidP="008D6217">
      <w:pPr>
        <w:spacing w:line="360" w:lineRule="auto"/>
        <w:jc w:val="both"/>
        <w:rPr>
          <w:rFonts w:ascii="Palatino Linotype" w:hAnsi="Palatino Linotype" w:cs="Arial"/>
        </w:rPr>
      </w:pP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lo</w:t>
      </w:r>
      <w:r w:rsidR="00967FF7" w:rsidRPr="00AA3010">
        <w:rPr>
          <w:rFonts w:ascii="Palatino Linotype" w:hAnsi="Palatino Linotype" w:cs="Arial"/>
        </w:rPr>
        <w:t xml:space="preserve"> </w:t>
      </w:r>
      <w:r w:rsidRPr="00AA3010">
        <w:rPr>
          <w:rFonts w:ascii="Palatino Linotype" w:hAnsi="Palatino Linotype" w:cs="Arial"/>
        </w:rPr>
        <w:t>anterior,</w:t>
      </w:r>
      <w:r w:rsidR="00967FF7" w:rsidRPr="00AA3010">
        <w:rPr>
          <w:rFonts w:ascii="Palatino Linotype" w:hAnsi="Palatino Linotype" w:cs="Arial"/>
        </w:rPr>
        <w:t xml:space="preserve"> </w:t>
      </w:r>
      <w:r w:rsidRPr="00AA3010">
        <w:rPr>
          <w:rFonts w:ascii="Palatino Linotype" w:hAnsi="Palatino Linotype" w:cs="Arial"/>
        </w:rPr>
        <w:t>se</w:t>
      </w:r>
      <w:r w:rsidR="00967FF7" w:rsidRPr="00AA3010">
        <w:rPr>
          <w:rFonts w:ascii="Palatino Linotype" w:hAnsi="Palatino Linotype" w:cs="Arial"/>
        </w:rPr>
        <w:t xml:space="preserve"> </w:t>
      </w:r>
      <w:r w:rsidRPr="00AA3010">
        <w:rPr>
          <w:rFonts w:ascii="Palatino Linotype" w:hAnsi="Palatino Linotype" w:cs="Arial"/>
        </w:rPr>
        <w:t>advierte</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si</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recurso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revisión</w:t>
      </w:r>
      <w:r w:rsidR="00967FF7" w:rsidRPr="00AA3010">
        <w:rPr>
          <w:rFonts w:ascii="Palatino Linotype" w:hAnsi="Palatino Linotype" w:cs="Arial"/>
        </w:rPr>
        <w:t xml:space="preserve"> </w:t>
      </w:r>
      <w:r w:rsidRPr="00AA3010">
        <w:rPr>
          <w:rFonts w:ascii="Palatino Linotype" w:hAnsi="Palatino Linotype" w:cs="Arial"/>
        </w:rPr>
        <w:t>se</w:t>
      </w:r>
      <w:r w:rsidR="00967FF7" w:rsidRPr="00AA3010">
        <w:rPr>
          <w:rFonts w:ascii="Palatino Linotype" w:hAnsi="Palatino Linotype" w:cs="Arial"/>
        </w:rPr>
        <w:t xml:space="preserve"> </w:t>
      </w:r>
      <w:r w:rsidRPr="00AA3010">
        <w:rPr>
          <w:rFonts w:ascii="Palatino Linotype" w:hAnsi="Palatino Linotype" w:cs="Arial"/>
        </w:rPr>
        <w:t>ha</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interponer</w:t>
      </w:r>
      <w:r w:rsidR="00967FF7" w:rsidRPr="00AA3010">
        <w:rPr>
          <w:rFonts w:ascii="Palatino Linotype" w:hAnsi="Palatino Linotype" w:cs="Arial"/>
        </w:rPr>
        <w:t xml:space="preserve"> </w:t>
      </w:r>
      <w:r w:rsidRPr="00AA3010">
        <w:rPr>
          <w:rFonts w:ascii="Palatino Linotype" w:hAnsi="Palatino Linotype" w:cs="Arial"/>
        </w:rPr>
        <w:t>dentro</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plazo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quince</w:t>
      </w:r>
      <w:r w:rsidR="00967FF7" w:rsidRPr="00AA3010">
        <w:rPr>
          <w:rFonts w:ascii="Palatino Linotype" w:hAnsi="Palatino Linotype" w:cs="Arial"/>
        </w:rPr>
        <w:t xml:space="preserve"> </w:t>
      </w:r>
      <w:r w:rsidRPr="00AA3010">
        <w:rPr>
          <w:rFonts w:ascii="Palatino Linotype" w:hAnsi="Palatino Linotype" w:cs="Arial"/>
        </w:rPr>
        <w:t>días</w:t>
      </w:r>
      <w:r w:rsidR="00967FF7" w:rsidRPr="00AA3010">
        <w:rPr>
          <w:rFonts w:ascii="Palatino Linotype" w:hAnsi="Palatino Linotype" w:cs="Arial"/>
        </w:rPr>
        <w:t xml:space="preserve"> </w:t>
      </w:r>
      <w:r w:rsidRPr="00AA3010">
        <w:rPr>
          <w:rFonts w:ascii="Palatino Linotype" w:hAnsi="Palatino Linotype" w:cs="Arial"/>
        </w:rPr>
        <w:t>hábiles,</w:t>
      </w:r>
      <w:r w:rsidR="00967FF7" w:rsidRPr="00AA3010">
        <w:rPr>
          <w:rFonts w:ascii="Palatino Linotype" w:hAnsi="Palatino Linotype" w:cs="Arial"/>
        </w:rPr>
        <w:t xml:space="preserve"> </w:t>
      </w:r>
      <w:r w:rsidRPr="00AA3010">
        <w:rPr>
          <w:rFonts w:ascii="Palatino Linotype" w:hAnsi="Palatino Linotype" w:cs="Arial"/>
        </w:rPr>
        <w:t>contados</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partir</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día</w:t>
      </w:r>
      <w:r w:rsidR="00967FF7" w:rsidRPr="00AA3010">
        <w:rPr>
          <w:rFonts w:ascii="Palatino Linotype" w:hAnsi="Palatino Linotype" w:cs="Arial"/>
        </w:rPr>
        <w:t xml:space="preserve"> </w:t>
      </w:r>
      <w:r w:rsidRPr="00AA3010">
        <w:rPr>
          <w:rFonts w:ascii="Palatino Linotype" w:hAnsi="Palatino Linotype" w:cs="Arial"/>
        </w:rPr>
        <w:t>siguiente</w:t>
      </w:r>
      <w:r w:rsidR="00967FF7" w:rsidRPr="00AA3010">
        <w:rPr>
          <w:rFonts w:ascii="Palatino Linotype" w:hAnsi="Palatino Linotype" w:cs="Arial"/>
        </w:rPr>
        <w:t xml:space="preserve"> </w:t>
      </w:r>
      <w:r w:rsidRPr="00AA3010">
        <w:rPr>
          <w:rFonts w:ascii="Palatino Linotype" w:hAnsi="Palatino Linotype" w:cs="Arial"/>
        </w:rPr>
        <w:t>al</w:t>
      </w:r>
      <w:r w:rsidR="00967FF7" w:rsidRPr="00AA3010">
        <w:rPr>
          <w:rFonts w:ascii="Palatino Linotype" w:hAnsi="Palatino Linotype" w:cs="Arial"/>
        </w:rPr>
        <w:t xml:space="preserve"> </w:t>
      </w:r>
      <w:r w:rsidR="00061274" w:rsidRPr="00AA3010">
        <w:rPr>
          <w:rFonts w:ascii="Palatino Linotype" w:hAnsi="Palatino Linotype" w:cs="Arial"/>
        </w:rPr>
        <w:t>de</w:t>
      </w:r>
      <w:r w:rsidR="00967FF7" w:rsidRPr="00AA3010">
        <w:rPr>
          <w:rFonts w:ascii="Palatino Linotype" w:hAnsi="Palatino Linotype" w:cs="Arial"/>
        </w:rPr>
        <w:t xml:space="preserve"> </w:t>
      </w:r>
      <w:r w:rsidR="00061274" w:rsidRPr="00AA3010">
        <w:rPr>
          <w:rFonts w:ascii="Palatino Linotype" w:hAnsi="Palatino Linotype" w:cs="Arial"/>
        </w:rPr>
        <w:t>aquel,</w:t>
      </w:r>
      <w:r w:rsidR="00967FF7" w:rsidRPr="00AA3010">
        <w:rPr>
          <w:rFonts w:ascii="Palatino Linotype" w:hAnsi="Palatino Linotype" w:cs="Arial"/>
        </w:rPr>
        <w:t xml:space="preserve"> </w:t>
      </w:r>
      <w:r w:rsidRPr="00AA3010">
        <w:rPr>
          <w:rFonts w:ascii="Palatino Linotype" w:hAnsi="Palatino Linotype" w:cs="Arial"/>
        </w:rPr>
        <w:t>en</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el</w:t>
      </w:r>
      <w:r w:rsidR="00967FF7" w:rsidRPr="00AA3010">
        <w:rPr>
          <w:rFonts w:ascii="Palatino Linotype" w:hAnsi="Palatino Linotype" w:cs="Arial"/>
        </w:rPr>
        <w:t xml:space="preserve"> </w:t>
      </w:r>
      <w:r w:rsidRPr="00AA3010">
        <w:rPr>
          <w:rFonts w:ascii="Palatino Linotype" w:hAnsi="Palatino Linotype" w:cs="Arial"/>
        </w:rPr>
        <w:t>particular</w:t>
      </w:r>
      <w:r w:rsidR="00967FF7" w:rsidRPr="00AA3010">
        <w:rPr>
          <w:rFonts w:ascii="Palatino Linotype" w:hAnsi="Palatino Linotype" w:cs="Arial"/>
        </w:rPr>
        <w:t xml:space="preserve"> </w:t>
      </w:r>
      <w:r w:rsidRPr="00AA3010">
        <w:rPr>
          <w:rFonts w:ascii="Palatino Linotype" w:hAnsi="Palatino Linotype" w:cs="Arial"/>
        </w:rPr>
        <w:t>t</w:t>
      </w:r>
      <w:r w:rsidR="00E85E29" w:rsidRPr="00AA3010">
        <w:rPr>
          <w:rFonts w:ascii="Palatino Linotype" w:hAnsi="Palatino Linotype" w:cs="Arial"/>
        </w:rPr>
        <w:t>uvo</w:t>
      </w:r>
      <w:r w:rsidR="00967FF7" w:rsidRPr="00AA3010">
        <w:rPr>
          <w:rFonts w:ascii="Palatino Linotype" w:hAnsi="Palatino Linotype" w:cs="Arial"/>
        </w:rPr>
        <w:t xml:space="preserve"> </w:t>
      </w:r>
      <w:r w:rsidRPr="00AA3010">
        <w:rPr>
          <w:rFonts w:ascii="Palatino Linotype" w:hAnsi="Palatino Linotype" w:cs="Arial"/>
        </w:rPr>
        <w:t>conocimiento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resolución</w:t>
      </w:r>
      <w:r w:rsidR="00967FF7" w:rsidRPr="00AA3010">
        <w:rPr>
          <w:rFonts w:ascii="Palatino Linotype" w:hAnsi="Palatino Linotype" w:cs="Arial"/>
        </w:rPr>
        <w:t xml:space="preserve"> </w:t>
      </w:r>
      <w:r w:rsidRPr="00AA3010">
        <w:rPr>
          <w:rFonts w:ascii="Palatino Linotype" w:hAnsi="Palatino Linotype" w:cs="Arial"/>
        </w:rPr>
        <w:t>respectiva;</w:t>
      </w:r>
      <w:r w:rsidR="00967FF7" w:rsidRPr="00AA3010">
        <w:rPr>
          <w:rFonts w:ascii="Palatino Linotype" w:hAnsi="Palatino Linotype" w:cs="Arial"/>
        </w:rPr>
        <w:t xml:space="preserve"> </w:t>
      </w:r>
      <w:r w:rsidRPr="00AA3010">
        <w:rPr>
          <w:rFonts w:ascii="Palatino Linotype" w:hAnsi="Palatino Linotype" w:cs="Arial"/>
        </w:rPr>
        <w:t>sin</w:t>
      </w:r>
      <w:r w:rsidR="00967FF7" w:rsidRPr="00AA3010">
        <w:rPr>
          <w:rFonts w:ascii="Palatino Linotype" w:hAnsi="Palatino Linotype" w:cs="Arial"/>
        </w:rPr>
        <w:t xml:space="preserve"> </w:t>
      </w:r>
      <w:r w:rsidRPr="00AA3010">
        <w:rPr>
          <w:rFonts w:ascii="Palatino Linotype" w:hAnsi="Palatino Linotype" w:cs="Arial"/>
        </w:rPr>
        <w:t>embargo,</w:t>
      </w:r>
      <w:r w:rsidR="00967FF7" w:rsidRPr="00AA3010">
        <w:rPr>
          <w:rFonts w:ascii="Palatino Linotype" w:hAnsi="Palatino Linotype" w:cs="Arial"/>
        </w:rPr>
        <w:t xml:space="preserve"> </w:t>
      </w:r>
      <w:r w:rsidRPr="00AA3010">
        <w:rPr>
          <w:rFonts w:ascii="Palatino Linotype" w:hAnsi="Palatino Linotype" w:cs="Arial"/>
        </w:rPr>
        <w:t>tratándose</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una</w:t>
      </w:r>
      <w:r w:rsidR="00967FF7" w:rsidRPr="00AA3010">
        <w:rPr>
          <w:rFonts w:ascii="Palatino Linotype" w:hAnsi="Palatino Linotype" w:cs="Arial"/>
        </w:rPr>
        <w:t xml:space="preserve"> </w:t>
      </w:r>
      <w:r w:rsidRPr="00AA3010">
        <w:rPr>
          <w:rFonts w:ascii="Palatino Linotype" w:hAnsi="Palatino Linotype" w:cs="Arial"/>
        </w:rPr>
        <w:t>negativa</w:t>
      </w:r>
      <w:r w:rsidR="00967FF7" w:rsidRPr="00AA3010">
        <w:rPr>
          <w:rFonts w:ascii="Palatino Linotype" w:hAnsi="Palatino Linotype" w:cs="Arial"/>
        </w:rPr>
        <w:t xml:space="preserve"> </w:t>
      </w:r>
      <w:r w:rsidRPr="00AA3010">
        <w:rPr>
          <w:rFonts w:ascii="Palatino Linotype" w:hAnsi="Palatino Linotype" w:cs="Arial"/>
        </w:rPr>
        <w:t>ficta,</w:t>
      </w:r>
      <w:r w:rsidR="00967FF7" w:rsidRPr="00AA3010">
        <w:rPr>
          <w:rFonts w:ascii="Palatino Linotype" w:hAnsi="Palatino Linotype" w:cs="Arial"/>
        </w:rPr>
        <w:t xml:space="preserve"> </w:t>
      </w:r>
      <w:r w:rsidRPr="00AA3010">
        <w:rPr>
          <w:rFonts w:ascii="Palatino Linotype" w:hAnsi="Palatino Linotype" w:cs="Arial"/>
        </w:rPr>
        <w:t>evidentemente</w:t>
      </w:r>
      <w:r w:rsidR="00967FF7" w:rsidRPr="00AA3010">
        <w:rPr>
          <w:rFonts w:ascii="Palatino Linotype" w:hAnsi="Palatino Linotype" w:cs="Arial"/>
        </w:rPr>
        <w:t xml:space="preserve"> </w:t>
      </w:r>
      <w:r w:rsidRPr="00AA3010">
        <w:rPr>
          <w:rFonts w:ascii="Palatino Linotype" w:hAnsi="Palatino Linotype" w:cs="Arial"/>
        </w:rPr>
        <w:t>no</w:t>
      </w:r>
      <w:r w:rsidR="00967FF7" w:rsidRPr="00AA3010">
        <w:rPr>
          <w:rFonts w:ascii="Palatino Linotype" w:hAnsi="Palatino Linotype" w:cs="Arial"/>
        </w:rPr>
        <w:t xml:space="preserve"> </w:t>
      </w:r>
      <w:r w:rsidRPr="00AA3010">
        <w:rPr>
          <w:rFonts w:ascii="Palatino Linotype" w:hAnsi="Palatino Linotype" w:cs="Arial"/>
        </w:rPr>
        <w:t>existió</w:t>
      </w:r>
      <w:r w:rsidR="00967FF7" w:rsidRPr="00AA3010">
        <w:rPr>
          <w:rFonts w:ascii="Palatino Linotype" w:hAnsi="Palatino Linotype" w:cs="Arial"/>
        </w:rPr>
        <w:t xml:space="preserve"> </w:t>
      </w:r>
      <w:r w:rsidRPr="00AA3010">
        <w:rPr>
          <w:rFonts w:ascii="Palatino Linotype" w:hAnsi="Palatino Linotype" w:cs="Arial"/>
        </w:rPr>
        <w:t>respuesta</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solicitud</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información</w:t>
      </w:r>
      <w:r w:rsidR="00967FF7" w:rsidRPr="00AA3010">
        <w:rPr>
          <w:rFonts w:ascii="Palatino Linotype" w:hAnsi="Palatino Linotype" w:cs="Arial"/>
        </w:rPr>
        <w:t xml:space="preserve"> </w:t>
      </w:r>
      <w:r w:rsidRPr="00AA3010">
        <w:rPr>
          <w:rFonts w:ascii="Palatino Linotype" w:hAnsi="Palatino Linotype" w:cs="Arial"/>
        </w:rPr>
        <w:t>por</w:t>
      </w:r>
      <w:r w:rsidR="00967FF7" w:rsidRPr="00AA3010">
        <w:rPr>
          <w:rFonts w:ascii="Palatino Linotype" w:hAnsi="Palatino Linotype" w:cs="Arial"/>
        </w:rPr>
        <w:t xml:space="preserve"> </w:t>
      </w:r>
      <w:r w:rsidRPr="00AA3010">
        <w:rPr>
          <w:rFonts w:ascii="Palatino Linotype" w:hAnsi="Palatino Linotype" w:cs="Arial"/>
        </w:rPr>
        <w:t>parte</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b/>
        </w:rPr>
        <w:t>SUJETO</w:t>
      </w:r>
      <w:r w:rsidR="00967FF7" w:rsidRPr="00AA3010">
        <w:rPr>
          <w:rFonts w:ascii="Palatino Linotype" w:hAnsi="Palatino Linotype" w:cs="Arial"/>
          <w:b/>
        </w:rPr>
        <w:t xml:space="preserve"> </w:t>
      </w:r>
      <w:r w:rsidRPr="00AA3010">
        <w:rPr>
          <w:rFonts w:ascii="Palatino Linotype" w:hAnsi="Palatino Linotype" w:cs="Arial"/>
          <w:b/>
        </w:rPr>
        <w:t>OBLIGADO</w:t>
      </w:r>
      <w:r w:rsidRPr="00AA3010">
        <w:rPr>
          <w:rFonts w:ascii="Palatino Linotype" w:hAnsi="Palatino Linotype" w:cs="Arial"/>
        </w:rPr>
        <w:t>,</w:t>
      </w:r>
      <w:r w:rsidR="00967FF7" w:rsidRPr="00AA3010">
        <w:rPr>
          <w:rFonts w:ascii="Palatino Linotype" w:hAnsi="Palatino Linotype" w:cs="Arial"/>
        </w:rPr>
        <w:t xml:space="preserve"> </w:t>
      </w:r>
      <w:r w:rsidRPr="00AA3010">
        <w:rPr>
          <w:rFonts w:ascii="Palatino Linotype" w:hAnsi="Palatino Linotype" w:cs="Arial"/>
        </w:rPr>
        <w:t>a</w:t>
      </w:r>
      <w:r w:rsidR="00967FF7" w:rsidRPr="00AA3010">
        <w:rPr>
          <w:rFonts w:ascii="Palatino Linotype" w:hAnsi="Palatino Linotype" w:cs="Arial"/>
        </w:rPr>
        <w:t xml:space="preserve"> </w:t>
      </w:r>
      <w:r w:rsidRPr="00AA3010">
        <w:rPr>
          <w:rFonts w:ascii="Palatino Linotype" w:hAnsi="Palatino Linotype" w:cs="Arial"/>
        </w:rPr>
        <w:t>partir</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cual</w:t>
      </w:r>
      <w:r w:rsidR="00967FF7" w:rsidRPr="00AA3010">
        <w:rPr>
          <w:rFonts w:ascii="Palatino Linotype" w:hAnsi="Palatino Linotype" w:cs="Arial"/>
        </w:rPr>
        <w:t xml:space="preserve"> </w:t>
      </w:r>
      <w:r w:rsidRPr="00AA3010">
        <w:rPr>
          <w:rFonts w:ascii="Palatino Linotype" w:hAnsi="Palatino Linotype" w:cs="Arial"/>
        </w:rPr>
        <w:t>pudiera</w:t>
      </w:r>
      <w:r w:rsidR="00967FF7" w:rsidRPr="00AA3010">
        <w:rPr>
          <w:rFonts w:ascii="Palatino Linotype" w:hAnsi="Palatino Linotype" w:cs="Arial"/>
        </w:rPr>
        <w:t xml:space="preserve"> </w:t>
      </w:r>
      <w:r w:rsidRPr="00AA3010">
        <w:rPr>
          <w:rFonts w:ascii="Palatino Linotype" w:hAnsi="Palatino Linotype" w:cs="Arial"/>
        </w:rPr>
        <w:t>computarse</w:t>
      </w:r>
      <w:r w:rsidR="00967FF7" w:rsidRPr="00AA3010">
        <w:rPr>
          <w:rFonts w:ascii="Palatino Linotype" w:hAnsi="Palatino Linotype" w:cs="Arial"/>
        </w:rPr>
        <w:t xml:space="preserve"> </w:t>
      </w:r>
      <w:r w:rsidRPr="00AA3010">
        <w:rPr>
          <w:rFonts w:ascii="Palatino Linotype" w:hAnsi="Palatino Linotype" w:cs="Arial"/>
        </w:rPr>
        <w:t>dicho</w:t>
      </w:r>
      <w:r w:rsidR="00967FF7" w:rsidRPr="00AA3010">
        <w:rPr>
          <w:rFonts w:ascii="Palatino Linotype" w:hAnsi="Palatino Linotype" w:cs="Arial"/>
        </w:rPr>
        <w:t xml:space="preserve"> </w:t>
      </w:r>
      <w:r w:rsidRPr="00AA3010">
        <w:rPr>
          <w:rFonts w:ascii="Palatino Linotype" w:hAnsi="Palatino Linotype" w:cs="Arial"/>
        </w:rPr>
        <w:t>plazo,</w:t>
      </w:r>
      <w:r w:rsidR="00967FF7" w:rsidRPr="00AA3010">
        <w:rPr>
          <w:rFonts w:ascii="Palatino Linotype" w:hAnsi="Palatino Linotype" w:cs="Arial"/>
        </w:rPr>
        <w:t xml:space="preserve"> </w:t>
      </w:r>
      <w:r w:rsidRPr="00AA3010">
        <w:rPr>
          <w:rFonts w:ascii="Palatino Linotype" w:hAnsi="Palatino Linotype" w:cs="Arial"/>
        </w:rPr>
        <w:t>por</w:t>
      </w:r>
      <w:r w:rsidR="00967FF7" w:rsidRPr="00AA3010">
        <w:rPr>
          <w:rFonts w:ascii="Palatino Linotype" w:hAnsi="Palatino Linotype" w:cs="Arial"/>
        </w:rPr>
        <w:t xml:space="preserve"> </w:t>
      </w:r>
      <w:r w:rsidRPr="00AA3010">
        <w:rPr>
          <w:rFonts w:ascii="Palatino Linotype" w:hAnsi="Palatino Linotype" w:cs="Arial"/>
        </w:rPr>
        <w:t>tal</w:t>
      </w:r>
      <w:r w:rsidR="00967FF7" w:rsidRPr="00AA3010">
        <w:rPr>
          <w:rFonts w:ascii="Palatino Linotype" w:hAnsi="Palatino Linotype" w:cs="Arial"/>
        </w:rPr>
        <w:t xml:space="preserve"> </w:t>
      </w:r>
      <w:r w:rsidRPr="00AA3010">
        <w:rPr>
          <w:rFonts w:ascii="Palatino Linotype" w:hAnsi="Palatino Linotype" w:cs="Arial"/>
        </w:rPr>
        <w:t>motivo</w:t>
      </w:r>
      <w:r w:rsidR="00967FF7" w:rsidRPr="00AA3010">
        <w:rPr>
          <w:rFonts w:ascii="Palatino Linotype" w:hAnsi="Palatino Linotype" w:cs="Arial"/>
        </w:rPr>
        <w:t xml:space="preserve"> </w:t>
      </w:r>
      <w:r w:rsidRPr="00AA3010">
        <w:rPr>
          <w:rFonts w:ascii="Palatino Linotype" w:hAnsi="Palatino Linotype" w:cs="Arial"/>
        </w:rPr>
        <w:t>es</w:t>
      </w:r>
      <w:r w:rsidR="00967FF7" w:rsidRPr="00AA3010">
        <w:rPr>
          <w:rFonts w:ascii="Palatino Linotype" w:hAnsi="Palatino Linotype" w:cs="Arial"/>
        </w:rPr>
        <w:t xml:space="preserve"> </w:t>
      </w:r>
      <w:r w:rsidRPr="00AA3010">
        <w:rPr>
          <w:rFonts w:ascii="Palatino Linotype" w:hAnsi="Palatino Linotype" w:cs="Arial"/>
        </w:rPr>
        <w:t>pertinente</w:t>
      </w:r>
      <w:r w:rsidR="00967FF7" w:rsidRPr="00AA3010">
        <w:rPr>
          <w:rFonts w:ascii="Palatino Linotype" w:hAnsi="Palatino Linotype" w:cs="Arial"/>
        </w:rPr>
        <w:t xml:space="preserve"> </w:t>
      </w:r>
      <w:r w:rsidRPr="00AA3010">
        <w:rPr>
          <w:rFonts w:ascii="Palatino Linotype" w:hAnsi="Palatino Linotype" w:cs="Arial"/>
        </w:rPr>
        <w:t>establecer</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no</w:t>
      </w:r>
      <w:r w:rsidR="00967FF7" w:rsidRPr="00AA3010">
        <w:rPr>
          <w:rFonts w:ascii="Palatino Linotype" w:hAnsi="Palatino Linotype" w:cs="Arial"/>
        </w:rPr>
        <w:t xml:space="preserve"> </w:t>
      </w:r>
      <w:r w:rsidRPr="00AA3010">
        <w:rPr>
          <w:rFonts w:ascii="Palatino Linotype" w:hAnsi="Palatino Linotype" w:cs="Arial"/>
        </w:rPr>
        <w:t>existe</w:t>
      </w:r>
      <w:r w:rsidR="00967FF7" w:rsidRPr="00AA3010">
        <w:rPr>
          <w:rFonts w:ascii="Palatino Linotype" w:hAnsi="Palatino Linotype" w:cs="Arial"/>
        </w:rPr>
        <w:t xml:space="preserve"> </w:t>
      </w:r>
      <w:r w:rsidRPr="00AA3010">
        <w:rPr>
          <w:rFonts w:ascii="Palatino Linotype" w:hAnsi="Palatino Linotype" w:cs="Arial"/>
        </w:rPr>
        <w:t>plazo</w:t>
      </w:r>
      <w:r w:rsidR="00967FF7" w:rsidRPr="00AA3010">
        <w:rPr>
          <w:rFonts w:ascii="Palatino Linotype" w:hAnsi="Palatino Linotype" w:cs="Arial"/>
        </w:rPr>
        <w:t xml:space="preserve"> </w:t>
      </w:r>
      <w:r w:rsidRPr="00AA3010">
        <w:rPr>
          <w:rFonts w:ascii="Palatino Linotype" w:hAnsi="Palatino Linotype" w:cs="Arial"/>
        </w:rPr>
        <w:t>específico</w:t>
      </w:r>
      <w:r w:rsidR="00967FF7" w:rsidRPr="00AA3010">
        <w:rPr>
          <w:rFonts w:ascii="Palatino Linotype" w:hAnsi="Palatino Linotype" w:cs="Arial"/>
        </w:rPr>
        <w:t xml:space="preserve"> </w:t>
      </w:r>
      <w:r w:rsidRPr="00AA3010">
        <w:rPr>
          <w:rFonts w:ascii="Palatino Linotype" w:hAnsi="Palatino Linotype" w:cs="Arial"/>
        </w:rPr>
        <w:t>para</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interposición</w:t>
      </w:r>
      <w:r w:rsidR="00967FF7" w:rsidRPr="00AA3010">
        <w:rPr>
          <w:rFonts w:ascii="Palatino Linotype" w:hAnsi="Palatino Linotype" w:cs="Arial"/>
        </w:rPr>
        <w:t xml:space="preserve"> </w:t>
      </w:r>
      <w:r w:rsidRPr="00AA3010">
        <w:rPr>
          <w:rFonts w:ascii="Palatino Linotype" w:hAnsi="Palatino Linotype" w:cs="Arial"/>
        </w:rPr>
        <w:t>del</w:t>
      </w:r>
      <w:r w:rsidR="00967FF7" w:rsidRPr="00AA3010">
        <w:rPr>
          <w:rFonts w:ascii="Palatino Linotype" w:hAnsi="Palatino Linotype" w:cs="Arial"/>
        </w:rPr>
        <w:t xml:space="preserve"> </w:t>
      </w:r>
      <w:r w:rsidRPr="00AA3010">
        <w:rPr>
          <w:rFonts w:ascii="Palatino Linotype" w:hAnsi="Palatino Linotype" w:cs="Arial"/>
        </w:rPr>
        <w:t>recurso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revisión,</w:t>
      </w:r>
      <w:r w:rsidR="00967FF7" w:rsidRPr="00AA3010">
        <w:rPr>
          <w:rFonts w:ascii="Palatino Linotype" w:hAnsi="Palatino Linotype" w:cs="Arial"/>
        </w:rPr>
        <w:t xml:space="preserve"> </w:t>
      </w:r>
      <w:r w:rsidRPr="00AA3010">
        <w:rPr>
          <w:rFonts w:ascii="Palatino Linotype" w:hAnsi="Palatino Linotype" w:cs="Arial"/>
        </w:rPr>
        <w:t>y</w:t>
      </w:r>
      <w:r w:rsidR="00967FF7" w:rsidRPr="00AA3010">
        <w:rPr>
          <w:rFonts w:ascii="Palatino Linotype" w:hAnsi="Palatino Linotype" w:cs="Arial"/>
        </w:rPr>
        <w:t xml:space="preserve"> </w:t>
      </w:r>
      <w:r w:rsidRPr="00AA3010">
        <w:rPr>
          <w:rFonts w:ascii="Palatino Linotype" w:hAnsi="Palatino Linotype" w:cs="Arial"/>
        </w:rPr>
        <w:t>este</w:t>
      </w:r>
      <w:r w:rsidR="00967FF7" w:rsidRPr="00AA3010">
        <w:rPr>
          <w:rFonts w:ascii="Palatino Linotype" w:hAnsi="Palatino Linotype" w:cs="Arial"/>
        </w:rPr>
        <w:t xml:space="preserve"> </w:t>
      </w:r>
      <w:r w:rsidRPr="00AA3010">
        <w:rPr>
          <w:rFonts w:ascii="Palatino Linotype" w:hAnsi="Palatino Linotype" w:cs="Arial"/>
        </w:rPr>
        <w:t>puede</w:t>
      </w:r>
      <w:r w:rsidR="00967FF7" w:rsidRPr="00AA3010">
        <w:rPr>
          <w:rFonts w:ascii="Palatino Linotype" w:hAnsi="Palatino Linotype" w:cs="Arial"/>
        </w:rPr>
        <w:t xml:space="preserve"> </w:t>
      </w:r>
      <w:r w:rsidRPr="00AA3010">
        <w:rPr>
          <w:rFonts w:ascii="Palatino Linotype" w:hAnsi="Palatino Linotype" w:cs="Arial"/>
        </w:rPr>
        <w:t>ser</w:t>
      </w:r>
      <w:r w:rsidR="00967FF7" w:rsidRPr="00AA3010">
        <w:rPr>
          <w:rFonts w:ascii="Palatino Linotype" w:hAnsi="Palatino Linotype" w:cs="Arial"/>
        </w:rPr>
        <w:t xml:space="preserve"> </w:t>
      </w:r>
      <w:r w:rsidRPr="00AA3010">
        <w:rPr>
          <w:rFonts w:ascii="Palatino Linotype" w:hAnsi="Palatino Linotype" w:cs="Arial"/>
        </w:rPr>
        <w:t>presentado</w:t>
      </w:r>
      <w:r w:rsidR="00967FF7" w:rsidRPr="00AA3010">
        <w:rPr>
          <w:rFonts w:ascii="Palatino Linotype" w:hAnsi="Palatino Linotype" w:cs="Arial"/>
        </w:rPr>
        <w:t xml:space="preserve"> </w:t>
      </w:r>
      <w:r w:rsidRPr="00AA3010">
        <w:rPr>
          <w:rFonts w:ascii="Palatino Linotype" w:hAnsi="Palatino Linotype" w:cs="Arial"/>
          <w:b/>
          <w:u w:val="single"/>
        </w:rPr>
        <w:t>en</w:t>
      </w:r>
      <w:r w:rsidR="00967FF7" w:rsidRPr="00AA3010">
        <w:rPr>
          <w:rFonts w:ascii="Palatino Linotype" w:hAnsi="Palatino Linotype" w:cs="Arial"/>
          <w:b/>
          <w:u w:val="single"/>
        </w:rPr>
        <w:t xml:space="preserve"> </w:t>
      </w:r>
      <w:r w:rsidRPr="00AA3010">
        <w:rPr>
          <w:rFonts w:ascii="Palatino Linotype" w:hAnsi="Palatino Linotype" w:cs="Arial"/>
          <w:b/>
          <w:u w:val="single"/>
        </w:rPr>
        <w:t>cualquier</w:t>
      </w:r>
      <w:r w:rsidR="00967FF7" w:rsidRPr="00AA3010">
        <w:rPr>
          <w:rFonts w:ascii="Palatino Linotype" w:hAnsi="Palatino Linotype" w:cs="Arial"/>
          <w:b/>
          <w:u w:val="single"/>
        </w:rPr>
        <w:t xml:space="preserve"> </w:t>
      </w:r>
      <w:r w:rsidRPr="00AA3010">
        <w:rPr>
          <w:rFonts w:ascii="Palatino Linotype" w:hAnsi="Palatino Linotype" w:cs="Arial"/>
          <w:b/>
          <w:u w:val="single"/>
        </w:rPr>
        <w:t>momento</w:t>
      </w:r>
      <w:r w:rsidRPr="00AA3010">
        <w:rPr>
          <w:rFonts w:ascii="Palatino Linotype" w:hAnsi="Palatino Linotype" w:cs="Arial"/>
        </w:rPr>
        <w:t>.</w:t>
      </w:r>
      <w:r w:rsidR="00967FF7" w:rsidRPr="00AA3010">
        <w:rPr>
          <w:rFonts w:ascii="Palatino Linotype" w:hAnsi="Palatino Linotype" w:cs="Arial"/>
        </w:rPr>
        <w:t xml:space="preserve"> </w:t>
      </w:r>
      <w:r w:rsidRPr="00AA3010">
        <w:rPr>
          <w:rFonts w:ascii="Palatino Linotype" w:hAnsi="Palatino Linotype" w:cs="Arial"/>
        </w:rPr>
        <w:t>Por</w:t>
      </w:r>
      <w:r w:rsidR="00967FF7" w:rsidRPr="00AA3010">
        <w:rPr>
          <w:rFonts w:ascii="Palatino Linotype" w:hAnsi="Palatino Linotype" w:cs="Arial"/>
        </w:rPr>
        <w:t xml:space="preserve"> </w:t>
      </w:r>
      <w:r w:rsidRPr="00AA3010">
        <w:rPr>
          <w:rFonts w:ascii="Palatino Linotype" w:hAnsi="Palatino Linotype" w:cs="Arial"/>
        </w:rPr>
        <w:t>lo</w:t>
      </w:r>
      <w:r w:rsidR="00967FF7" w:rsidRPr="00AA3010">
        <w:rPr>
          <w:rFonts w:ascii="Palatino Linotype" w:hAnsi="Palatino Linotype" w:cs="Arial"/>
        </w:rPr>
        <w:t xml:space="preserve"> </w:t>
      </w:r>
      <w:r w:rsidRPr="00AA3010">
        <w:rPr>
          <w:rFonts w:ascii="Palatino Linotype" w:hAnsi="Palatino Linotype" w:cs="Arial"/>
        </w:rPr>
        <w:t>que</w:t>
      </w:r>
      <w:r w:rsidR="00967FF7" w:rsidRPr="00AA3010">
        <w:rPr>
          <w:rFonts w:ascii="Palatino Linotype" w:hAnsi="Palatino Linotype" w:cs="Arial"/>
        </w:rPr>
        <w:t xml:space="preserve"> </w:t>
      </w:r>
      <w:r w:rsidRPr="00AA3010">
        <w:rPr>
          <w:rFonts w:ascii="Palatino Linotype" w:hAnsi="Palatino Linotype" w:cs="Arial"/>
        </w:rPr>
        <w:t>la</w:t>
      </w:r>
      <w:r w:rsidR="00967FF7" w:rsidRPr="00AA3010">
        <w:rPr>
          <w:rFonts w:ascii="Palatino Linotype" w:hAnsi="Palatino Linotype" w:cs="Arial"/>
        </w:rPr>
        <w:t xml:space="preserve"> </w:t>
      </w:r>
      <w:r w:rsidRPr="00AA3010">
        <w:rPr>
          <w:rFonts w:ascii="Palatino Linotype" w:hAnsi="Palatino Linotype" w:cs="Arial"/>
        </w:rPr>
        <w:t>interposición</w:t>
      </w:r>
      <w:r w:rsidR="00967FF7" w:rsidRPr="00AA3010">
        <w:rPr>
          <w:rFonts w:ascii="Palatino Linotype" w:hAnsi="Palatino Linotype" w:cs="Arial"/>
        </w:rPr>
        <w:t xml:space="preserve"> </w:t>
      </w:r>
      <w:r w:rsidRPr="00AA3010">
        <w:rPr>
          <w:rFonts w:ascii="Palatino Linotype" w:hAnsi="Palatino Linotype" w:cs="Arial"/>
        </w:rPr>
        <w:t>de</w:t>
      </w:r>
      <w:r w:rsidR="0044104D" w:rsidRPr="00AA3010">
        <w:rPr>
          <w:rFonts w:ascii="Palatino Linotype" w:hAnsi="Palatino Linotype" w:cs="Arial"/>
        </w:rPr>
        <w:t>l</w:t>
      </w:r>
      <w:r w:rsidR="00967FF7" w:rsidRPr="00AA3010">
        <w:rPr>
          <w:rFonts w:ascii="Palatino Linotype" w:hAnsi="Palatino Linotype" w:cs="Arial"/>
        </w:rPr>
        <w:t xml:space="preserve"> </w:t>
      </w:r>
      <w:r w:rsidRPr="00AA3010">
        <w:rPr>
          <w:rFonts w:ascii="Palatino Linotype" w:hAnsi="Palatino Linotype" w:cs="Arial"/>
        </w:rPr>
        <w:t>presente</w:t>
      </w:r>
      <w:r w:rsidR="00967FF7" w:rsidRPr="00AA3010">
        <w:rPr>
          <w:rFonts w:ascii="Palatino Linotype" w:hAnsi="Palatino Linotype" w:cs="Arial"/>
        </w:rPr>
        <w:t xml:space="preserve"> </w:t>
      </w:r>
      <w:r w:rsidRPr="00AA3010">
        <w:rPr>
          <w:rFonts w:ascii="Palatino Linotype" w:hAnsi="Palatino Linotype" w:cs="Arial"/>
        </w:rPr>
        <w:t>recurso</w:t>
      </w:r>
      <w:r w:rsidR="00967FF7" w:rsidRPr="00AA3010">
        <w:rPr>
          <w:rFonts w:ascii="Palatino Linotype" w:hAnsi="Palatino Linotype" w:cs="Arial"/>
        </w:rPr>
        <w:t xml:space="preserve"> </w:t>
      </w:r>
      <w:r w:rsidRPr="00AA3010">
        <w:rPr>
          <w:rFonts w:ascii="Palatino Linotype" w:hAnsi="Palatino Linotype" w:cs="Arial"/>
        </w:rPr>
        <w:t>de</w:t>
      </w:r>
      <w:r w:rsidR="00967FF7" w:rsidRPr="00AA3010">
        <w:rPr>
          <w:rFonts w:ascii="Palatino Linotype" w:hAnsi="Palatino Linotype" w:cs="Arial"/>
        </w:rPr>
        <w:t xml:space="preserve"> </w:t>
      </w:r>
      <w:r w:rsidRPr="00AA3010">
        <w:rPr>
          <w:rFonts w:ascii="Palatino Linotype" w:hAnsi="Palatino Linotype" w:cs="Arial"/>
        </w:rPr>
        <w:t>revisión</w:t>
      </w:r>
      <w:r w:rsidR="00967FF7" w:rsidRPr="00AA3010">
        <w:rPr>
          <w:rFonts w:ascii="Palatino Linotype" w:hAnsi="Palatino Linotype" w:cs="Arial"/>
        </w:rPr>
        <w:t xml:space="preserve"> </w:t>
      </w:r>
      <w:r w:rsidRPr="00AA3010">
        <w:rPr>
          <w:rFonts w:ascii="Palatino Linotype" w:hAnsi="Palatino Linotype" w:cs="Arial"/>
        </w:rPr>
        <w:t>resulta</w:t>
      </w:r>
      <w:r w:rsidR="00967FF7" w:rsidRPr="00AA3010">
        <w:rPr>
          <w:rFonts w:ascii="Palatino Linotype" w:hAnsi="Palatino Linotype" w:cs="Arial"/>
        </w:rPr>
        <w:t xml:space="preserve"> </w:t>
      </w:r>
      <w:r w:rsidRPr="00AA3010">
        <w:rPr>
          <w:rFonts w:ascii="Palatino Linotype" w:hAnsi="Palatino Linotype" w:cs="Arial"/>
        </w:rPr>
        <w:t>oportuna.</w:t>
      </w:r>
    </w:p>
    <w:p w14:paraId="7F776D2B" w14:textId="77777777" w:rsidR="008D6217" w:rsidRPr="00AA3010" w:rsidRDefault="008D6217" w:rsidP="008D6217">
      <w:pPr>
        <w:spacing w:line="360" w:lineRule="auto"/>
        <w:jc w:val="both"/>
        <w:rPr>
          <w:rFonts w:ascii="Palatino Linotype" w:hAnsi="Palatino Linotype" w:cs="Arial"/>
        </w:rPr>
      </w:pPr>
    </w:p>
    <w:p w14:paraId="0A88A010" w14:textId="78D2EA3A" w:rsidR="008D6217" w:rsidRPr="00AA3010" w:rsidRDefault="00F760E2" w:rsidP="008D6217">
      <w:pPr>
        <w:spacing w:line="360" w:lineRule="auto"/>
        <w:jc w:val="both"/>
        <w:rPr>
          <w:rFonts w:ascii="Palatino Linotype" w:hAnsi="Palatino Linotype"/>
          <w:b/>
        </w:rPr>
      </w:pPr>
      <w:r w:rsidRPr="00AA3010">
        <w:rPr>
          <w:rFonts w:ascii="Palatino Linotype" w:hAnsi="Palatino Linotype" w:cs="Arial"/>
          <w:b/>
          <w:sz w:val="28"/>
          <w:szCs w:val="28"/>
        </w:rPr>
        <w:t xml:space="preserve">CUARTO. </w:t>
      </w:r>
      <w:r w:rsidR="00744F40" w:rsidRPr="00AA3010">
        <w:rPr>
          <w:rFonts w:ascii="Palatino Linotype" w:hAnsi="Palatino Linotype" w:cs="Arial"/>
          <w:b/>
          <w:szCs w:val="28"/>
        </w:rPr>
        <w:t xml:space="preserve">Procedibilidad. </w:t>
      </w:r>
      <w:r w:rsidR="008D6217" w:rsidRPr="00AA301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AA3010">
        <w:rPr>
          <w:rFonts w:ascii="Palatino Linotype" w:hAnsi="Palatino Linotype" w:cs="Arial"/>
          <w:lang w:val="es-ES_tradnl"/>
        </w:rPr>
        <w:t xml:space="preserve">de la </w:t>
      </w:r>
      <w:r w:rsidR="008D6217" w:rsidRPr="00AA3010">
        <w:rPr>
          <w:rFonts w:ascii="Palatino Linotype" w:hAnsi="Palatino Linotype"/>
        </w:rPr>
        <w:t>Ley de Transparencia y Acceso a la Información Pública del Estado de México y Municipios, en atención a que fue presentado mediante el formato visible en el</w:t>
      </w:r>
      <w:r w:rsidR="008D6217" w:rsidRPr="00AA3010">
        <w:rPr>
          <w:rFonts w:ascii="Palatino Linotype" w:hAnsi="Palatino Linotype"/>
          <w:b/>
        </w:rPr>
        <w:t xml:space="preserve"> SAIMEX.</w:t>
      </w:r>
    </w:p>
    <w:p w14:paraId="1EF891CE" w14:textId="3FC9D8EB" w:rsidR="00873D68" w:rsidRPr="00AA3010"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AA3010">
        <w:rPr>
          <w:rFonts w:ascii="Palatino Linotype" w:hAnsi="Palatino Linotype" w:cs="Arial"/>
          <w:b/>
          <w:sz w:val="28"/>
          <w:szCs w:val="28"/>
        </w:rPr>
        <w:t>QUINTO.</w:t>
      </w:r>
      <w:r w:rsidRPr="00AA3010">
        <w:rPr>
          <w:rFonts w:ascii="Palatino Linotype" w:hAnsi="Palatino Linotype" w:cs="Arial"/>
          <w:b/>
        </w:rPr>
        <w:t xml:space="preserve"> </w:t>
      </w:r>
      <w:r w:rsidR="00341355" w:rsidRPr="00AA3010">
        <w:rPr>
          <w:rFonts w:ascii="Palatino Linotype" w:hAnsi="Palatino Linotype" w:cs="Arial"/>
          <w:b/>
        </w:rPr>
        <w:t>Estudio</w:t>
      </w:r>
      <w:r w:rsidR="00967FF7" w:rsidRPr="00AA3010">
        <w:rPr>
          <w:rFonts w:ascii="Palatino Linotype" w:hAnsi="Palatino Linotype" w:cs="Arial"/>
          <w:b/>
        </w:rPr>
        <w:t xml:space="preserve"> </w:t>
      </w:r>
      <w:r w:rsidR="00341355" w:rsidRPr="00AA3010">
        <w:rPr>
          <w:rFonts w:ascii="Palatino Linotype" w:hAnsi="Palatino Linotype" w:cs="Arial"/>
          <w:b/>
        </w:rPr>
        <w:t>y</w:t>
      </w:r>
      <w:r w:rsidR="00967FF7" w:rsidRPr="00AA3010">
        <w:rPr>
          <w:rFonts w:ascii="Palatino Linotype" w:hAnsi="Palatino Linotype" w:cs="Arial"/>
          <w:b/>
        </w:rPr>
        <w:t xml:space="preserve"> </w:t>
      </w:r>
      <w:r w:rsidR="00341355" w:rsidRPr="00AA3010">
        <w:rPr>
          <w:rFonts w:ascii="Palatino Linotype" w:hAnsi="Palatino Linotype" w:cs="Arial"/>
          <w:b/>
        </w:rPr>
        <w:t>resolución</w:t>
      </w:r>
      <w:r w:rsidR="00967FF7" w:rsidRPr="00AA3010">
        <w:rPr>
          <w:rFonts w:ascii="Palatino Linotype" w:hAnsi="Palatino Linotype" w:cs="Arial"/>
          <w:b/>
        </w:rPr>
        <w:t xml:space="preserve"> </w:t>
      </w:r>
      <w:r w:rsidR="00341355" w:rsidRPr="00AA3010">
        <w:rPr>
          <w:rFonts w:ascii="Palatino Linotype" w:hAnsi="Palatino Linotype" w:cs="Arial"/>
          <w:b/>
        </w:rPr>
        <w:t>del</w:t>
      </w:r>
      <w:r w:rsidR="00967FF7" w:rsidRPr="00AA3010">
        <w:rPr>
          <w:rFonts w:ascii="Palatino Linotype" w:hAnsi="Palatino Linotype" w:cs="Arial"/>
          <w:b/>
        </w:rPr>
        <w:t xml:space="preserve"> </w:t>
      </w:r>
      <w:r w:rsidR="00341355" w:rsidRPr="00AA3010">
        <w:rPr>
          <w:rFonts w:ascii="Palatino Linotype" w:hAnsi="Palatino Linotype" w:cs="Arial"/>
          <w:b/>
        </w:rPr>
        <w:t>asunto</w:t>
      </w:r>
      <w:r w:rsidR="00341355" w:rsidRPr="00AA3010">
        <w:rPr>
          <w:rFonts w:ascii="Palatino Linotype" w:hAnsi="Palatino Linotype"/>
          <w:b/>
        </w:rPr>
        <w:t>.</w:t>
      </w:r>
      <w:r w:rsidR="00967FF7" w:rsidRPr="00AA3010">
        <w:rPr>
          <w:rFonts w:ascii="Palatino Linotype" w:hAnsi="Palatino Linotype"/>
          <w:b/>
        </w:rPr>
        <w:t xml:space="preserve"> </w:t>
      </w:r>
      <w:r w:rsidR="00873D68" w:rsidRPr="00AA3010">
        <w:rPr>
          <w:rFonts w:ascii="Palatino Linotype" w:hAnsi="Palatino Linotype" w:cs="Arial"/>
        </w:rPr>
        <w:t>Del</w:t>
      </w:r>
      <w:r w:rsidR="00967FF7" w:rsidRPr="00AA3010">
        <w:rPr>
          <w:rFonts w:ascii="Palatino Linotype" w:hAnsi="Palatino Linotype" w:cs="Arial"/>
        </w:rPr>
        <w:t xml:space="preserve"> </w:t>
      </w:r>
      <w:r w:rsidR="00873D68" w:rsidRPr="00AA3010">
        <w:rPr>
          <w:rFonts w:ascii="Palatino Linotype" w:hAnsi="Palatino Linotype" w:cs="Arial"/>
        </w:rPr>
        <w:t>análisis</w:t>
      </w:r>
      <w:r w:rsidR="00967FF7" w:rsidRPr="00AA3010">
        <w:rPr>
          <w:rFonts w:ascii="Palatino Linotype" w:hAnsi="Palatino Linotype" w:cs="Arial"/>
        </w:rPr>
        <w:t xml:space="preserve"> </w:t>
      </w:r>
      <w:r w:rsidR="00873D68" w:rsidRPr="00AA3010">
        <w:rPr>
          <w:rFonts w:ascii="Palatino Linotype" w:hAnsi="Palatino Linotype" w:cs="Arial"/>
        </w:rPr>
        <w:t>efectuado</w:t>
      </w:r>
      <w:r w:rsidR="00967FF7" w:rsidRPr="00AA3010">
        <w:rPr>
          <w:rFonts w:ascii="Palatino Linotype" w:hAnsi="Palatino Linotype" w:cs="Arial"/>
        </w:rPr>
        <w:t xml:space="preserve"> </w:t>
      </w:r>
      <w:r w:rsidR="00873D68" w:rsidRPr="00AA3010">
        <w:rPr>
          <w:rFonts w:ascii="Palatino Linotype" w:hAnsi="Palatino Linotype" w:cs="Arial"/>
        </w:rPr>
        <w:t>se</w:t>
      </w:r>
      <w:r w:rsidR="00967FF7" w:rsidRPr="00AA3010">
        <w:rPr>
          <w:rFonts w:ascii="Palatino Linotype" w:hAnsi="Palatino Linotype" w:cs="Arial"/>
        </w:rPr>
        <w:t xml:space="preserve"> </w:t>
      </w:r>
      <w:r w:rsidR="00873D68" w:rsidRPr="00AA3010">
        <w:rPr>
          <w:rFonts w:ascii="Palatino Linotype" w:hAnsi="Palatino Linotype" w:cs="Arial"/>
        </w:rPr>
        <w:t>advierte</w:t>
      </w:r>
      <w:r w:rsidR="00967FF7" w:rsidRPr="00AA3010">
        <w:rPr>
          <w:rFonts w:ascii="Palatino Linotype" w:hAnsi="Palatino Linotype" w:cs="Arial"/>
        </w:rPr>
        <w:t xml:space="preserve"> </w:t>
      </w:r>
      <w:r w:rsidR="00873D68" w:rsidRPr="00AA3010">
        <w:rPr>
          <w:rFonts w:ascii="Palatino Linotype" w:hAnsi="Palatino Linotype" w:cs="Arial"/>
        </w:rPr>
        <w:t>que</w:t>
      </w:r>
      <w:r w:rsidR="00967FF7" w:rsidRPr="00AA3010">
        <w:rPr>
          <w:rFonts w:ascii="Palatino Linotype" w:hAnsi="Palatino Linotype" w:cs="Arial"/>
        </w:rPr>
        <w:t xml:space="preserve"> </w:t>
      </w:r>
      <w:r w:rsidR="005B703D" w:rsidRPr="00AA3010">
        <w:rPr>
          <w:rFonts w:ascii="Palatino Linotype" w:hAnsi="Palatino Linotype" w:cs="Arial"/>
        </w:rPr>
        <w:t>el</w:t>
      </w:r>
      <w:r w:rsidR="00967FF7" w:rsidRPr="00AA3010">
        <w:rPr>
          <w:rFonts w:ascii="Palatino Linotype" w:hAnsi="Palatino Linotype" w:cs="Arial"/>
        </w:rPr>
        <w:t xml:space="preserve"> </w:t>
      </w:r>
      <w:r w:rsidR="00873D68" w:rsidRPr="00AA3010">
        <w:rPr>
          <w:rFonts w:ascii="Palatino Linotype" w:hAnsi="Palatino Linotype" w:cs="Arial"/>
        </w:rPr>
        <w:t>recurso</w:t>
      </w:r>
      <w:r w:rsidR="00967FF7" w:rsidRPr="00AA3010">
        <w:rPr>
          <w:rFonts w:ascii="Palatino Linotype" w:hAnsi="Palatino Linotype" w:cs="Arial"/>
        </w:rPr>
        <w:t xml:space="preserve"> </w:t>
      </w:r>
      <w:r w:rsidR="00873D68" w:rsidRPr="00AA3010">
        <w:rPr>
          <w:rFonts w:ascii="Palatino Linotype" w:hAnsi="Palatino Linotype" w:cs="Arial"/>
        </w:rPr>
        <w:t>de</w:t>
      </w:r>
      <w:r w:rsidR="00967FF7" w:rsidRPr="00AA3010">
        <w:rPr>
          <w:rFonts w:ascii="Palatino Linotype" w:hAnsi="Palatino Linotype" w:cs="Arial"/>
        </w:rPr>
        <w:t xml:space="preserve"> </w:t>
      </w:r>
      <w:r w:rsidR="00873D68" w:rsidRPr="00AA3010">
        <w:rPr>
          <w:rFonts w:ascii="Palatino Linotype" w:hAnsi="Palatino Linotype" w:cs="Arial"/>
        </w:rPr>
        <w:t>revisión</w:t>
      </w:r>
      <w:r w:rsidR="00967FF7" w:rsidRPr="00AA3010">
        <w:rPr>
          <w:rFonts w:ascii="Palatino Linotype" w:hAnsi="Palatino Linotype" w:cs="Arial"/>
        </w:rPr>
        <w:t xml:space="preserve"> </w:t>
      </w:r>
      <w:r w:rsidR="00873D68" w:rsidRPr="00AA3010">
        <w:rPr>
          <w:rFonts w:ascii="Palatino Linotype" w:hAnsi="Palatino Linotype" w:cs="Arial"/>
        </w:rPr>
        <w:t>de</w:t>
      </w:r>
      <w:r w:rsidR="00967FF7" w:rsidRPr="00AA3010">
        <w:rPr>
          <w:rFonts w:ascii="Palatino Linotype" w:hAnsi="Palatino Linotype" w:cs="Arial"/>
        </w:rPr>
        <w:t xml:space="preserve"> </w:t>
      </w:r>
      <w:r w:rsidR="00873D68" w:rsidRPr="00AA3010">
        <w:rPr>
          <w:rFonts w:ascii="Palatino Linotype" w:hAnsi="Palatino Linotype" w:cs="Arial"/>
        </w:rPr>
        <w:t>que</w:t>
      </w:r>
      <w:r w:rsidR="00967FF7" w:rsidRPr="00AA3010">
        <w:rPr>
          <w:rFonts w:ascii="Palatino Linotype" w:hAnsi="Palatino Linotype" w:cs="Arial"/>
        </w:rPr>
        <w:t xml:space="preserve"> </w:t>
      </w:r>
      <w:r w:rsidR="00873D68" w:rsidRPr="00AA3010">
        <w:rPr>
          <w:rFonts w:ascii="Palatino Linotype" w:hAnsi="Palatino Linotype" w:cs="Arial"/>
        </w:rPr>
        <w:t>se</w:t>
      </w:r>
      <w:r w:rsidR="00967FF7" w:rsidRPr="00AA3010">
        <w:rPr>
          <w:rFonts w:ascii="Palatino Linotype" w:hAnsi="Palatino Linotype" w:cs="Arial"/>
        </w:rPr>
        <w:t xml:space="preserve"> </w:t>
      </w:r>
      <w:r w:rsidR="00873D68" w:rsidRPr="00AA3010">
        <w:rPr>
          <w:rFonts w:ascii="Palatino Linotype" w:hAnsi="Palatino Linotype" w:cs="Arial"/>
        </w:rPr>
        <w:t>trata</w:t>
      </w:r>
      <w:r w:rsidR="00967FF7" w:rsidRPr="00AA3010">
        <w:rPr>
          <w:rFonts w:ascii="Palatino Linotype" w:hAnsi="Palatino Linotype" w:cs="Arial"/>
        </w:rPr>
        <w:t xml:space="preserve"> </w:t>
      </w:r>
      <w:r w:rsidR="005B703D" w:rsidRPr="00AA3010">
        <w:rPr>
          <w:rFonts w:ascii="Palatino Linotype" w:hAnsi="Palatino Linotype" w:cs="Arial"/>
        </w:rPr>
        <w:t>es</w:t>
      </w:r>
      <w:r w:rsidR="00967FF7" w:rsidRPr="00AA3010">
        <w:rPr>
          <w:rFonts w:ascii="Palatino Linotype" w:hAnsi="Palatino Linotype" w:cs="Arial"/>
        </w:rPr>
        <w:t xml:space="preserve"> </w:t>
      </w:r>
      <w:r w:rsidR="00873D68" w:rsidRPr="00AA3010">
        <w:rPr>
          <w:rFonts w:ascii="Palatino Linotype" w:hAnsi="Palatino Linotype" w:cs="Arial"/>
        </w:rPr>
        <w:t>procedente,</w:t>
      </w:r>
      <w:r w:rsidR="00967FF7" w:rsidRPr="00AA3010">
        <w:rPr>
          <w:rFonts w:ascii="Palatino Linotype" w:hAnsi="Palatino Linotype" w:cs="Arial"/>
        </w:rPr>
        <w:t xml:space="preserve"> </w:t>
      </w:r>
      <w:r w:rsidR="00873D68" w:rsidRPr="00AA3010">
        <w:rPr>
          <w:rFonts w:ascii="Palatino Linotype" w:hAnsi="Palatino Linotype" w:cs="Arial"/>
        </w:rPr>
        <w:t>toda</w:t>
      </w:r>
      <w:r w:rsidR="00967FF7" w:rsidRPr="00AA3010">
        <w:rPr>
          <w:rFonts w:ascii="Palatino Linotype" w:hAnsi="Palatino Linotype" w:cs="Arial"/>
        </w:rPr>
        <w:t xml:space="preserve"> </w:t>
      </w:r>
      <w:r w:rsidR="00873D68" w:rsidRPr="00AA3010">
        <w:rPr>
          <w:rFonts w:ascii="Palatino Linotype" w:hAnsi="Palatino Linotype" w:cs="Arial"/>
        </w:rPr>
        <w:t>vez</w:t>
      </w:r>
      <w:r w:rsidR="00967FF7" w:rsidRPr="00AA3010">
        <w:rPr>
          <w:rFonts w:ascii="Palatino Linotype" w:hAnsi="Palatino Linotype" w:cs="Arial"/>
        </w:rPr>
        <w:t xml:space="preserve"> </w:t>
      </w:r>
      <w:r w:rsidR="00873D68" w:rsidRPr="00AA3010">
        <w:rPr>
          <w:rFonts w:ascii="Palatino Linotype" w:hAnsi="Palatino Linotype" w:cs="Arial"/>
        </w:rPr>
        <w:t>que</w:t>
      </w:r>
      <w:r w:rsidR="00967FF7" w:rsidRPr="00AA3010">
        <w:rPr>
          <w:rFonts w:ascii="Palatino Linotype" w:hAnsi="Palatino Linotype" w:cs="Arial"/>
        </w:rPr>
        <w:t xml:space="preserve"> </w:t>
      </w:r>
      <w:r w:rsidR="00873D68" w:rsidRPr="00AA3010">
        <w:rPr>
          <w:rFonts w:ascii="Palatino Linotype" w:hAnsi="Palatino Linotype" w:cs="Arial"/>
        </w:rPr>
        <w:t>se</w:t>
      </w:r>
      <w:r w:rsidR="00967FF7" w:rsidRPr="00AA3010">
        <w:rPr>
          <w:rFonts w:ascii="Palatino Linotype" w:hAnsi="Palatino Linotype" w:cs="Arial"/>
        </w:rPr>
        <w:t xml:space="preserve"> </w:t>
      </w:r>
      <w:r w:rsidR="007E1C22" w:rsidRPr="00AA3010">
        <w:rPr>
          <w:rFonts w:ascii="Palatino Linotype" w:hAnsi="Palatino Linotype" w:cs="Arial"/>
        </w:rPr>
        <w:t>actualiz</w:t>
      </w:r>
      <w:r w:rsidR="005B703D" w:rsidRPr="00AA3010">
        <w:rPr>
          <w:rFonts w:ascii="Palatino Linotype" w:hAnsi="Palatino Linotype" w:cs="Arial"/>
        </w:rPr>
        <w:t>aron</w:t>
      </w:r>
      <w:r w:rsidR="00967FF7" w:rsidRPr="00AA3010">
        <w:rPr>
          <w:rFonts w:ascii="Palatino Linotype" w:hAnsi="Palatino Linotype" w:cs="Arial"/>
        </w:rPr>
        <w:t xml:space="preserve"> </w:t>
      </w:r>
      <w:r w:rsidR="00873D68" w:rsidRPr="00AA3010">
        <w:rPr>
          <w:rFonts w:ascii="Palatino Linotype" w:hAnsi="Palatino Linotype" w:cs="Arial"/>
        </w:rPr>
        <w:t>la</w:t>
      </w:r>
      <w:r w:rsidR="00CA478B" w:rsidRPr="00AA3010">
        <w:rPr>
          <w:rFonts w:ascii="Palatino Linotype" w:hAnsi="Palatino Linotype" w:cs="Arial"/>
        </w:rPr>
        <w:t>s</w:t>
      </w:r>
      <w:r w:rsidR="00967FF7" w:rsidRPr="00AA3010">
        <w:rPr>
          <w:rFonts w:ascii="Palatino Linotype" w:hAnsi="Palatino Linotype" w:cs="Arial"/>
        </w:rPr>
        <w:t xml:space="preserve"> </w:t>
      </w:r>
      <w:r w:rsidR="00873D68" w:rsidRPr="00AA3010">
        <w:rPr>
          <w:rFonts w:ascii="Palatino Linotype" w:hAnsi="Palatino Linotype" w:cs="Arial"/>
        </w:rPr>
        <w:t>hipótesis</w:t>
      </w:r>
      <w:r w:rsidR="00967FF7" w:rsidRPr="00AA3010">
        <w:rPr>
          <w:rFonts w:ascii="Palatino Linotype" w:hAnsi="Palatino Linotype" w:cs="Arial"/>
        </w:rPr>
        <w:t xml:space="preserve"> </w:t>
      </w:r>
      <w:r w:rsidR="00873D68" w:rsidRPr="00AA3010">
        <w:rPr>
          <w:rFonts w:ascii="Palatino Linotype" w:hAnsi="Palatino Linotype" w:cs="Arial"/>
        </w:rPr>
        <w:t>prevista</w:t>
      </w:r>
      <w:r w:rsidR="00CA478B" w:rsidRPr="00AA3010">
        <w:rPr>
          <w:rFonts w:ascii="Palatino Linotype" w:hAnsi="Palatino Linotype" w:cs="Arial"/>
        </w:rPr>
        <w:t>s</w:t>
      </w:r>
      <w:r w:rsidR="00967FF7" w:rsidRPr="00AA3010">
        <w:rPr>
          <w:rFonts w:ascii="Palatino Linotype" w:hAnsi="Palatino Linotype" w:cs="Arial"/>
        </w:rPr>
        <w:t xml:space="preserve"> </w:t>
      </w:r>
      <w:r w:rsidR="00873D68" w:rsidRPr="00AA3010">
        <w:rPr>
          <w:rFonts w:ascii="Palatino Linotype" w:hAnsi="Palatino Linotype" w:cs="Arial"/>
        </w:rPr>
        <w:t>en</w:t>
      </w:r>
      <w:r w:rsidR="00967FF7" w:rsidRPr="00AA3010">
        <w:rPr>
          <w:rFonts w:ascii="Palatino Linotype" w:hAnsi="Palatino Linotype" w:cs="Arial"/>
        </w:rPr>
        <w:t xml:space="preserve"> </w:t>
      </w:r>
      <w:r w:rsidR="00873D68" w:rsidRPr="00AA3010">
        <w:rPr>
          <w:rFonts w:ascii="Palatino Linotype" w:hAnsi="Palatino Linotype" w:cs="Arial"/>
        </w:rPr>
        <w:t>la</w:t>
      </w:r>
      <w:r w:rsidR="008E22B5" w:rsidRPr="00AA3010">
        <w:rPr>
          <w:rFonts w:ascii="Palatino Linotype" w:hAnsi="Palatino Linotype" w:cs="Arial"/>
        </w:rPr>
        <w:t>s</w:t>
      </w:r>
      <w:r w:rsidR="00967FF7" w:rsidRPr="00AA3010">
        <w:rPr>
          <w:rFonts w:ascii="Palatino Linotype" w:hAnsi="Palatino Linotype" w:cs="Arial"/>
        </w:rPr>
        <w:t xml:space="preserve"> </w:t>
      </w:r>
      <w:r w:rsidR="008E22B5" w:rsidRPr="00AA3010">
        <w:rPr>
          <w:rFonts w:ascii="Palatino Linotype" w:hAnsi="Palatino Linotype" w:cs="Arial"/>
        </w:rPr>
        <w:t xml:space="preserve">fracciones </w:t>
      </w:r>
      <w:r w:rsidR="00444709" w:rsidRPr="00AA3010">
        <w:rPr>
          <w:rFonts w:ascii="Palatino Linotype" w:hAnsi="Palatino Linotype" w:cs="Arial"/>
        </w:rPr>
        <w:t>VII</w:t>
      </w:r>
      <w:r w:rsidR="008E22B5" w:rsidRPr="00AA3010">
        <w:rPr>
          <w:rFonts w:ascii="Palatino Linotype" w:hAnsi="Palatino Linotype" w:cs="Arial"/>
        </w:rPr>
        <w:t xml:space="preserve"> y XI</w:t>
      </w:r>
      <w:r w:rsidR="008D6217" w:rsidRPr="00AA3010">
        <w:rPr>
          <w:rFonts w:ascii="Palatino Linotype" w:hAnsi="Palatino Linotype" w:cs="Arial"/>
        </w:rPr>
        <w:t>,</w:t>
      </w:r>
      <w:r w:rsidR="00967FF7" w:rsidRPr="00AA3010">
        <w:rPr>
          <w:rFonts w:ascii="Palatino Linotype" w:hAnsi="Palatino Linotype" w:cs="Arial"/>
        </w:rPr>
        <w:t xml:space="preserve"> </w:t>
      </w:r>
      <w:r w:rsidR="00873D68" w:rsidRPr="00AA3010">
        <w:rPr>
          <w:rFonts w:ascii="Palatino Linotype" w:hAnsi="Palatino Linotype" w:cs="Arial"/>
        </w:rPr>
        <w:t>del</w:t>
      </w:r>
      <w:r w:rsidR="00967FF7" w:rsidRPr="00AA3010">
        <w:rPr>
          <w:rFonts w:ascii="Palatino Linotype" w:hAnsi="Palatino Linotype" w:cs="Arial"/>
        </w:rPr>
        <w:t xml:space="preserve"> </w:t>
      </w:r>
      <w:r w:rsidR="00873D68" w:rsidRPr="00AA3010">
        <w:rPr>
          <w:rFonts w:ascii="Palatino Linotype" w:hAnsi="Palatino Linotype" w:cs="Arial"/>
        </w:rPr>
        <w:t>artículo</w:t>
      </w:r>
      <w:r w:rsidR="00967FF7" w:rsidRPr="00AA3010">
        <w:rPr>
          <w:rFonts w:ascii="Palatino Linotype" w:hAnsi="Palatino Linotype" w:cs="Arial"/>
        </w:rPr>
        <w:t xml:space="preserve"> </w:t>
      </w:r>
      <w:r w:rsidR="00873D68" w:rsidRPr="00AA3010">
        <w:rPr>
          <w:rFonts w:ascii="Palatino Linotype" w:hAnsi="Palatino Linotype" w:cs="Arial"/>
        </w:rPr>
        <w:t>179</w:t>
      </w:r>
      <w:r w:rsidR="00967FF7" w:rsidRPr="00AA3010">
        <w:rPr>
          <w:rFonts w:ascii="Palatino Linotype" w:hAnsi="Palatino Linotype" w:cs="Arial"/>
        </w:rPr>
        <w:t xml:space="preserve"> </w:t>
      </w:r>
      <w:r w:rsidR="00873D68" w:rsidRPr="00AA3010">
        <w:rPr>
          <w:rFonts w:ascii="Palatino Linotype" w:hAnsi="Palatino Linotype" w:cs="Arial"/>
        </w:rPr>
        <w:t>de</w:t>
      </w:r>
      <w:r w:rsidR="00967FF7" w:rsidRPr="00AA3010">
        <w:rPr>
          <w:rFonts w:ascii="Palatino Linotype" w:hAnsi="Palatino Linotype" w:cs="Arial"/>
        </w:rPr>
        <w:t xml:space="preserve"> </w:t>
      </w:r>
      <w:r w:rsidR="00873D68" w:rsidRPr="00AA3010">
        <w:rPr>
          <w:rFonts w:ascii="Palatino Linotype" w:hAnsi="Palatino Linotype" w:cs="Arial"/>
        </w:rPr>
        <w:t>la</w:t>
      </w:r>
      <w:r w:rsidR="00967FF7" w:rsidRPr="00AA3010">
        <w:rPr>
          <w:rFonts w:ascii="Palatino Linotype" w:hAnsi="Palatino Linotype" w:cs="Arial"/>
        </w:rPr>
        <w:t xml:space="preserve"> </w:t>
      </w:r>
      <w:r w:rsidR="00873D68" w:rsidRPr="00AA3010">
        <w:rPr>
          <w:rFonts w:ascii="Palatino Linotype" w:hAnsi="Palatino Linotype" w:cs="Arial"/>
        </w:rPr>
        <w:t>Ley</w:t>
      </w:r>
      <w:r w:rsidR="00967FF7" w:rsidRPr="00AA3010">
        <w:rPr>
          <w:rFonts w:ascii="Palatino Linotype" w:hAnsi="Palatino Linotype" w:cs="Arial"/>
        </w:rPr>
        <w:t xml:space="preserve"> </w:t>
      </w:r>
      <w:r w:rsidR="00873D68" w:rsidRPr="00AA3010">
        <w:rPr>
          <w:rFonts w:ascii="Palatino Linotype" w:hAnsi="Palatino Linotype" w:cs="Arial"/>
        </w:rPr>
        <w:t>de</w:t>
      </w:r>
      <w:r w:rsidR="00967FF7" w:rsidRPr="00AA3010">
        <w:rPr>
          <w:rFonts w:ascii="Palatino Linotype" w:hAnsi="Palatino Linotype" w:cs="Arial"/>
        </w:rPr>
        <w:t xml:space="preserve"> </w:t>
      </w:r>
      <w:r w:rsidR="00873D68" w:rsidRPr="00AA3010">
        <w:rPr>
          <w:rFonts w:ascii="Palatino Linotype" w:hAnsi="Palatino Linotype" w:cs="Arial"/>
        </w:rPr>
        <w:t>la</w:t>
      </w:r>
      <w:r w:rsidR="00967FF7" w:rsidRPr="00AA3010">
        <w:rPr>
          <w:rFonts w:ascii="Palatino Linotype" w:hAnsi="Palatino Linotype" w:cs="Arial"/>
        </w:rPr>
        <w:t xml:space="preserve"> </w:t>
      </w:r>
      <w:r w:rsidR="00873D68" w:rsidRPr="00AA3010">
        <w:rPr>
          <w:rFonts w:ascii="Palatino Linotype" w:hAnsi="Palatino Linotype" w:cs="Arial"/>
        </w:rPr>
        <w:t>materia,</w:t>
      </w:r>
      <w:r w:rsidR="00967FF7" w:rsidRPr="00AA3010">
        <w:rPr>
          <w:rFonts w:ascii="Palatino Linotype" w:hAnsi="Palatino Linotype" w:cs="Arial"/>
        </w:rPr>
        <w:t xml:space="preserve"> </w:t>
      </w:r>
      <w:r w:rsidR="00873D68" w:rsidRPr="00AA3010">
        <w:rPr>
          <w:rFonts w:ascii="Palatino Linotype" w:hAnsi="Palatino Linotype" w:cs="Arial"/>
        </w:rPr>
        <w:lastRenderedPageBreak/>
        <w:t>que</w:t>
      </w:r>
      <w:r w:rsidR="00967FF7" w:rsidRPr="00AA3010">
        <w:rPr>
          <w:rFonts w:ascii="Palatino Linotype" w:hAnsi="Palatino Linotype" w:cs="Arial"/>
        </w:rPr>
        <w:t xml:space="preserve"> </w:t>
      </w:r>
      <w:r w:rsidR="00873D68" w:rsidRPr="00AA3010">
        <w:rPr>
          <w:rFonts w:ascii="Palatino Linotype" w:hAnsi="Palatino Linotype" w:cs="Arial"/>
        </w:rPr>
        <w:t>a</w:t>
      </w:r>
      <w:r w:rsidR="00967FF7" w:rsidRPr="00AA3010">
        <w:rPr>
          <w:rFonts w:ascii="Palatino Linotype" w:hAnsi="Palatino Linotype" w:cs="Arial"/>
        </w:rPr>
        <w:t xml:space="preserve"> </w:t>
      </w:r>
      <w:r w:rsidR="00873D68" w:rsidRPr="00AA3010">
        <w:rPr>
          <w:rFonts w:ascii="Palatino Linotype" w:hAnsi="Palatino Linotype" w:cs="Arial"/>
        </w:rPr>
        <w:t>la</w:t>
      </w:r>
      <w:r w:rsidR="00967FF7" w:rsidRPr="00AA3010">
        <w:rPr>
          <w:rFonts w:ascii="Palatino Linotype" w:hAnsi="Palatino Linotype" w:cs="Arial"/>
        </w:rPr>
        <w:t xml:space="preserve"> </w:t>
      </w:r>
      <w:r w:rsidR="00873D68" w:rsidRPr="00AA3010">
        <w:rPr>
          <w:rFonts w:ascii="Palatino Linotype" w:hAnsi="Palatino Linotype" w:cs="Arial"/>
        </w:rPr>
        <w:t>letra</w:t>
      </w:r>
      <w:r w:rsidR="00967FF7" w:rsidRPr="00AA3010">
        <w:rPr>
          <w:rFonts w:ascii="Palatino Linotype" w:hAnsi="Palatino Linotype" w:cs="Arial"/>
        </w:rPr>
        <w:t xml:space="preserve"> </w:t>
      </w:r>
      <w:r w:rsidR="000A61AD" w:rsidRPr="00AA3010">
        <w:rPr>
          <w:rFonts w:ascii="Palatino Linotype" w:hAnsi="Palatino Linotype" w:cs="Arial"/>
        </w:rPr>
        <w:t>indica</w:t>
      </w:r>
      <w:r w:rsidR="00CA478B" w:rsidRPr="00AA3010">
        <w:rPr>
          <w:rFonts w:ascii="Palatino Linotype" w:hAnsi="Palatino Linotype" w:cs="Arial"/>
        </w:rPr>
        <w:t>n</w:t>
      </w:r>
      <w:r w:rsidR="00873D68" w:rsidRPr="00AA3010">
        <w:rPr>
          <w:rFonts w:ascii="Palatino Linotype" w:hAnsi="Palatino Linotype" w:cs="Arial"/>
        </w:rPr>
        <w:t>:</w:t>
      </w:r>
    </w:p>
    <w:p w14:paraId="40FE46BB" w14:textId="77777777" w:rsidR="000B51C6" w:rsidRPr="00AA3010" w:rsidRDefault="00873D68" w:rsidP="00CA478B">
      <w:pPr>
        <w:spacing w:line="276" w:lineRule="auto"/>
        <w:ind w:left="851" w:right="902"/>
        <w:jc w:val="both"/>
        <w:rPr>
          <w:rFonts w:ascii="Palatino Linotype" w:hAnsi="Palatino Linotype" w:cs="Arial"/>
          <w:b/>
          <w:i/>
          <w:sz w:val="22"/>
          <w:szCs w:val="22"/>
        </w:rPr>
      </w:pPr>
      <w:r w:rsidRPr="00AA3010">
        <w:rPr>
          <w:rFonts w:ascii="Palatino Linotype" w:hAnsi="Palatino Linotype" w:cs="Arial"/>
          <w:bCs/>
          <w:i/>
          <w:sz w:val="22"/>
          <w:szCs w:val="22"/>
        </w:rPr>
        <w:t>“</w:t>
      </w:r>
      <w:r w:rsidRPr="00AA3010">
        <w:rPr>
          <w:rFonts w:ascii="Palatino Linotype" w:hAnsi="Palatino Linotype" w:cs="Arial"/>
          <w:b/>
          <w:bCs/>
          <w:i/>
          <w:sz w:val="22"/>
          <w:szCs w:val="22"/>
        </w:rPr>
        <w:t>Artículo</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179.</w:t>
      </w:r>
      <w:r w:rsidR="00967FF7" w:rsidRPr="00AA3010">
        <w:rPr>
          <w:rFonts w:ascii="Palatino Linotype" w:hAnsi="Palatino Linotype" w:cs="Arial"/>
          <w:bCs/>
          <w:i/>
          <w:sz w:val="22"/>
          <w:szCs w:val="22"/>
        </w:rPr>
        <w:t xml:space="preserve"> </w:t>
      </w:r>
      <w:r w:rsidRPr="00AA3010">
        <w:rPr>
          <w:rFonts w:ascii="Palatino Linotype" w:hAnsi="Palatino Linotype" w:cs="Arial"/>
          <w:b/>
          <w:i/>
          <w:sz w:val="22"/>
          <w:szCs w:val="22"/>
        </w:rPr>
        <w:t>El</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recurso</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de</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revisión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un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medio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protección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que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Ley</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otorga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los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particulares,</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para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hacer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valer</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su</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derecho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de</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acceso</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la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información</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pública,</w:t>
      </w:r>
      <w:r w:rsidR="00967FF7" w:rsidRPr="00AA3010">
        <w:rPr>
          <w:rFonts w:ascii="Palatino Linotype" w:hAnsi="Palatino Linotype" w:cs="Arial"/>
          <w:i/>
          <w:sz w:val="22"/>
          <w:szCs w:val="22"/>
        </w:rPr>
        <w:t xml:space="preserve"> </w:t>
      </w:r>
      <w:r w:rsidRPr="00AA3010">
        <w:rPr>
          <w:rFonts w:ascii="Palatino Linotype" w:hAnsi="Palatino Linotype" w:cs="Arial"/>
          <w:i/>
          <w:sz w:val="22"/>
          <w:szCs w:val="22"/>
        </w:rPr>
        <w:t>y</w:t>
      </w:r>
      <w:r w:rsidR="00967FF7" w:rsidRPr="00AA3010">
        <w:rPr>
          <w:rFonts w:ascii="Palatino Linotype" w:hAnsi="Palatino Linotype" w:cs="Arial"/>
          <w:i/>
          <w:sz w:val="22"/>
          <w:szCs w:val="22"/>
        </w:rPr>
        <w:t xml:space="preserve"> </w:t>
      </w:r>
      <w:r w:rsidRPr="00AA3010">
        <w:rPr>
          <w:rFonts w:ascii="Palatino Linotype" w:hAnsi="Palatino Linotype" w:cs="Arial"/>
          <w:b/>
          <w:i/>
          <w:sz w:val="22"/>
          <w:szCs w:val="22"/>
        </w:rPr>
        <w:t>procederá</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en</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contra</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de</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las</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siguientes</w:t>
      </w:r>
      <w:r w:rsidR="00967FF7" w:rsidRPr="00AA3010">
        <w:rPr>
          <w:rFonts w:ascii="Palatino Linotype" w:hAnsi="Palatino Linotype" w:cs="Arial"/>
          <w:b/>
          <w:i/>
          <w:sz w:val="22"/>
          <w:szCs w:val="22"/>
        </w:rPr>
        <w:t xml:space="preserve"> </w:t>
      </w:r>
      <w:r w:rsidRPr="00AA3010">
        <w:rPr>
          <w:rFonts w:ascii="Palatino Linotype" w:hAnsi="Palatino Linotype" w:cs="Arial"/>
          <w:b/>
          <w:i/>
          <w:sz w:val="22"/>
          <w:szCs w:val="22"/>
        </w:rPr>
        <w:t>causas:</w:t>
      </w:r>
    </w:p>
    <w:p w14:paraId="13D4BA51" w14:textId="62FC7962" w:rsidR="008D6217" w:rsidRPr="00AA3010" w:rsidRDefault="008D6217" w:rsidP="00CA478B">
      <w:pPr>
        <w:spacing w:line="276" w:lineRule="auto"/>
        <w:ind w:left="851" w:right="902"/>
        <w:jc w:val="both"/>
        <w:rPr>
          <w:rFonts w:ascii="Palatino Linotype" w:hAnsi="Palatino Linotype" w:cs="Arial"/>
          <w:b/>
          <w:i/>
          <w:sz w:val="22"/>
          <w:szCs w:val="22"/>
        </w:rPr>
      </w:pPr>
      <w:r w:rsidRPr="00AA3010">
        <w:rPr>
          <w:rFonts w:ascii="Palatino Linotype" w:hAnsi="Palatino Linotype" w:cs="Arial"/>
          <w:bCs/>
          <w:i/>
          <w:sz w:val="22"/>
          <w:szCs w:val="22"/>
        </w:rPr>
        <w:t>. . .</w:t>
      </w:r>
    </w:p>
    <w:p w14:paraId="4F526A2D" w14:textId="77777777" w:rsidR="008E22B5" w:rsidRPr="00AA3010" w:rsidRDefault="007E1C22" w:rsidP="00CA478B">
      <w:pPr>
        <w:spacing w:line="276" w:lineRule="auto"/>
        <w:ind w:left="851" w:right="902"/>
        <w:jc w:val="both"/>
        <w:rPr>
          <w:rFonts w:ascii="Palatino Linotype" w:hAnsi="Palatino Linotype" w:cs="Arial"/>
          <w:bCs/>
          <w:i/>
          <w:sz w:val="22"/>
          <w:szCs w:val="22"/>
        </w:rPr>
      </w:pPr>
      <w:r w:rsidRPr="00AA3010">
        <w:rPr>
          <w:rFonts w:ascii="Palatino Linotype" w:hAnsi="Palatino Linotype" w:cs="Arial"/>
          <w:b/>
          <w:bCs/>
          <w:i/>
          <w:sz w:val="22"/>
          <w:szCs w:val="22"/>
        </w:rPr>
        <w:t>VII.</w:t>
      </w:r>
      <w:r w:rsidRPr="00AA3010">
        <w:rPr>
          <w:rFonts w:ascii="Palatino Linotype" w:hAnsi="Palatino Linotype" w:cs="Arial"/>
          <w:b/>
          <w:bCs/>
          <w:i/>
          <w:sz w:val="22"/>
          <w:szCs w:val="22"/>
        </w:rPr>
        <w:tab/>
        <w:t>La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falta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de</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respuesta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una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solicitud</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de</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acceso</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la</w:t>
      </w:r>
      <w:r w:rsidR="00967FF7" w:rsidRPr="00AA3010">
        <w:rPr>
          <w:rFonts w:ascii="Palatino Linotype" w:hAnsi="Palatino Linotype" w:cs="Arial"/>
          <w:b/>
          <w:bCs/>
          <w:i/>
          <w:sz w:val="22"/>
          <w:szCs w:val="22"/>
        </w:rPr>
        <w:t xml:space="preserve"> </w:t>
      </w:r>
      <w:r w:rsidRPr="00AA3010">
        <w:rPr>
          <w:rFonts w:ascii="Palatino Linotype" w:hAnsi="Palatino Linotype" w:cs="Arial"/>
          <w:b/>
          <w:bCs/>
          <w:i/>
          <w:sz w:val="22"/>
          <w:szCs w:val="22"/>
        </w:rPr>
        <w:t>información</w:t>
      </w:r>
      <w:r w:rsidR="000B51C6" w:rsidRPr="00AA3010">
        <w:rPr>
          <w:rFonts w:ascii="Palatino Linotype" w:hAnsi="Palatino Linotype" w:cs="Arial"/>
          <w:bCs/>
          <w:i/>
          <w:sz w:val="22"/>
          <w:szCs w:val="22"/>
        </w:rPr>
        <w:t>;</w:t>
      </w:r>
    </w:p>
    <w:p w14:paraId="077D5D89" w14:textId="046501BD" w:rsidR="008D6217" w:rsidRPr="00AA3010" w:rsidRDefault="008E22B5" w:rsidP="00CA478B">
      <w:pPr>
        <w:spacing w:line="276" w:lineRule="auto"/>
        <w:ind w:left="851" w:right="902"/>
        <w:jc w:val="both"/>
        <w:rPr>
          <w:rFonts w:ascii="Palatino Linotype" w:hAnsi="Palatino Linotype" w:cs="Arial"/>
          <w:b/>
          <w:bCs/>
          <w:i/>
          <w:sz w:val="22"/>
          <w:szCs w:val="22"/>
        </w:rPr>
      </w:pPr>
      <w:r w:rsidRPr="00AA3010">
        <w:rPr>
          <w:rFonts w:ascii="Palatino Linotype" w:hAnsi="Palatino Linotype"/>
          <w:b/>
          <w:i/>
          <w:sz w:val="22"/>
          <w:szCs w:val="22"/>
        </w:rPr>
        <w:t xml:space="preserve">XI. </w:t>
      </w:r>
      <w:r w:rsidRPr="00AA3010">
        <w:rPr>
          <w:rFonts w:ascii="Palatino Linotype" w:hAnsi="Palatino Linotype"/>
          <w:b/>
          <w:i/>
          <w:sz w:val="22"/>
          <w:szCs w:val="22"/>
        </w:rPr>
        <w:tab/>
        <w:t>La falta de trámite a una solicitud;</w:t>
      </w:r>
      <w:r w:rsidR="00B41045" w:rsidRPr="00AA3010">
        <w:rPr>
          <w:rFonts w:ascii="Palatino Linotype" w:hAnsi="Palatino Linotype" w:cs="Arial"/>
          <w:b/>
          <w:bCs/>
          <w:i/>
          <w:sz w:val="22"/>
          <w:szCs w:val="22"/>
        </w:rPr>
        <w:t>”</w:t>
      </w:r>
    </w:p>
    <w:p w14:paraId="5950CE57" w14:textId="77777777" w:rsidR="00B41045" w:rsidRPr="00AA3010" w:rsidRDefault="00B41045" w:rsidP="008D6217">
      <w:pPr>
        <w:spacing w:line="276" w:lineRule="auto"/>
        <w:ind w:left="709" w:right="709"/>
        <w:jc w:val="both"/>
        <w:rPr>
          <w:rFonts w:ascii="Palatino Linotype" w:hAnsi="Palatino Linotype" w:cs="Arial"/>
          <w:bCs/>
          <w:i/>
          <w:sz w:val="12"/>
          <w:szCs w:val="22"/>
        </w:rPr>
      </w:pPr>
    </w:p>
    <w:p w14:paraId="720DFC3C" w14:textId="28B3F164" w:rsidR="007E1C22" w:rsidRPr="00AA3010" w:rsidRDefault="008D621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AA3010">
        <w:rPr>
          <w:rFonts w:ascii="Palatino Linotype" w:hAnsi="Palatino Linotype" w:cs="Arial"/>
        </w:rPr>
        <w:t>Los</w:t>
      </w:r>
      <w:r w:rsidR="00967FF7" w:rsidRPr="00AA3010">
        <w:rPr>
          <w:rFonts w:ascii="Palatino Linotype" w:hAnsi="Palatino Linotype" w:cs="Arial"/>
        </w:rPr>
        <w:t xml:space="preserve"> </w:t>
      </w:r>
      <w:r w:rsidR="00873D68" w:rsidRPr="00AA3010">
        <w:rPr>
          <w:rFonts w:ascii="Palatino Linotype" w:hAnsi="Palatino Linotype" w:cs="Arial"/>
        </w:rPr>
        <w:t>precepto</w:t>
      </w:r>
      <w:r w:rsidRPr="00AA3010">
        <w:rPr>
          <w:rFonts w:ascii="Palatino Linotype" w:hAnsi="Palatino Linotype" w:cs="Arial"/>
        </w:rPr>
        <w:t>s</w:t>
      </w:r>
      <w:r w:rsidR="00967FF7" w:rsidRPr="00AA3010">
        <w:rPr>
          <w:rFonts w:ascii="Palatino Linotype" w:hAnsi="Palatino Linotype" w:cs="Arial"/>
        </w:rPr>
        <w:t xml:space="preserve"> </w:t>
      </w:r>
      <w:r w:rsidR="00873D68" w:rsidRPr="00AA3010">
        <w:rPr>
          <w:rFonts w:ascii="Palatino Linotype" w:hAnsi="Palatino Linotype" w:cs="Arial"/>
        </w:rPr>
        <w:t>legal</w:t>
      </w:r>
      <w:r w:rsidRPr="00AA3010">
        <w:rPr>
          <w:rFonts w:ascii="Palatino Linotype" w:hAnsi="Palatino Linotype" w:cs="Arial"/>
        </w:rPr>
        <w:t>es</w:t>
      </w:r>
      <w:r w:rsidR="00967FF7" w:rsidRPr="00AA3010">
        <w:rPr>
          <w:rFonts w:ascii="Palatino Linotype" w:hAnsi="Palatino Linotype" w:cs="Arial"/>
        </w:rPr>
        <w:t xml:space="preserve"> </w:t>
      </w:r>
      <w:r w:rsidR="00873D68" w:rsidRPr="00AA3010">
        <w:rPr>
          <w:rFonts w:ascii="Palatino Linotype" w:hAnsi="Palatino Linotype" w:cs="Arial"/>
        </w:rPr>
        <w:t>citado</w:t>
      </w:r>
      <w:r w:rsidRPr="00AA3010">
        <w:rPr>
          <w:rFonts w:ascii="Palatino Linotype" w:hAnsi="Palatino Linotype" w:cs="Arial"/>
        </w:rPr>
        <w:t>s</w:t>
      </w:r>
      <w:r w:rsidR="00873D68" w:rsidRPr="00AA3010">
        <w:rPr>
          <w:rFonts w:ascii="Palatino Linotype" w:hAnsi="Palatino Linotype" w:cs="Arial"/>
        </w:rPr>
        <w:t>,</w:t>
      </w:r>
      <w:r w:rsidR="00967FF7" w:rsidRPr="00AA3010">
        <w:rPr>
          <w:rFonts w:ascii="Palatino Linotype" w:hAnsi="Palatino Linotype" w:cs="Arial"/>
        </w:rPr>
        <w:t xml:space="preserve"> </w:t>
      </w:r>
      <w:r w:rsidR="00873D68" w:rsidRPr="00AA3010">
        <w:rPr>
          <w:rFonts w:ascii="Palatino Linotype" w:hAnsi="Palatino Linotype" w:cs="Arial"/>
        </w:rPr>
        <w:t>establece</w:t>
      </w:r>
      <w:r w:rsidRPr="00AA3010">
        <w:rPr>
          <w:rFonts w:ascii="Palatino Linotype" w:hAnsi="Palatino Linotype" w:cs="Arial"/>
        </w:rPr>
        <w:t>n</w:t>
      </w:r>
      <w:r w:rsidR="00967FF7" w:rsidRPr="00AA3010">
        <w:rPr>
          <w:rFonts w:ascii="Palatino Linotype" w:hAnsi="Palatino Linotype" w:cs="Arial"/>
        </w:rPr>
        <w:t xml:space="preserve"> </w:t>
      </w:r>
      <w:r w:rsidR="00873D68" w:rsidRPr="00AA3010">
        <w:rPr>
          <w:rFonts w:ascii="Palatino Linotype" w:hAnsi="Palatino Linotype" w:cs="Arial"/>
        </w:rPr>
        <w:t>como</w:t>
      </w:r>
      <w:r w:rsidR="00967FF7" w:rsidRPr="00AA3010">
        <w:rPr>
          <w:rFonts w:ascii="Palatino Linotype" w:hAnsi="Palatino Linotype" w:cs="Arial"/>
        </w:rPr>
        <w:t xml:space="preserve"> </w:t>
      </w:r>
      <w:r w:rsidR="00873D68" w:rsidRPr="00AA3010">
        <w:rPr>
          <w:rFonts w:ascii="Palatino Linotype" w:hAnsi="Palatino Linotype" w:cs="Arial"/>
        </w:rPr>
        <w:t>supuesto</w:t>
      </w:r>
      <w:r w:rsidR="00967FF7" w:rsidRPr="00AA3010">
        <w:rPr>
          <w:rFonts w:ascii="Palatino Linotype" w:hAnsi="Palatino Linotype" w:cs="Arial"/>
        </w:rPr>
        <w:t xml:space="preserve"> </w:t>
      </w:r>
      <w:r w:rsidR="00873D68" w:rsidRPr="00AA3010">
        <w:rPr>
          <w:rFonts w:ascii="Palatino Linotype" w:hAnsi="Palatino Linotype" w:cs="Arial"/>
        </w:rPr>
        <w:t>de</w:t>
      </w:r>
      <w:r w:rsidR="00967FF7" w:rsidRPr="00AA3010">
        <w:rPr>
          <w:rFonts w:ascii="Palatino Linotype" w:hAnsi="Palatino Linotype" w:cs="Arial"/>
        </w:rPr>
        <w:t xml:space="preserve"> </w:t>
      </w:r>
      <w:r w:rsidR="00873D68" w:rsidRPr="00AA3010">
        <w:rPr>
          <w:rFonts w:ascii="Palatino Linotype" w:hAnsi="Palatino Linotype" w:cs="Arial"/>
        </w:rPr>
        <w:t>procedencia</w:t>
      </w:r>
      <w:r w:rsidR="00967FF7" w:rsidRPr="00AA3010">
        <w:rPr>
          <w:rFonts w:ascii="Palatino Linotype" w:hAnsi="Palatino Linotype" w:cs="Arial"/>
        </w:rPr>
        <w:t xml:space="preserve"> </w:t>
      </w:r>
      <w:r w:rsidR="00873D68" w:rsidRPr="00AA3010">
        <w:rPr>
          <w:rFonts w:ascii="Palatino Linotype" w:hAnsi="Palatino Linotype" w:cs="Arial"/>
        </w:rPr>
        <w:t>del</w:t>
      </w:r>
      <w:r w:rsidR="00967FF7" w:rsidRPr="00AA3010">
        <w:rPr>
          <w:rFonts w:ascii="Palatino Linotype" w:hAnsi="Palatino Linotype" w:cs="Arial"/>
        </w:rPr>
        <w:t xml:space="preserve"> </w:t>
      </w:r>
      <w:r w:rsidR="00873D68" w:rsidRPr="00AA3010">
        <w:rPr>
          <w:rFonts w:ascii="Palatino Linotype" w:hAnsi="Palatino Linotype" w:cs="Arial"/>
        </w:rPr>
        <w:t>recurso</w:t>
      </w:r>
      <w:r w:rsidR="00967FF7" w:rsidRPr="00AA3010">
        <w:rPr>
          <w:rFonts w:ascii="Palatino Linotype" w:hAnsi="Palatino Linotype" w:cs="Arial"/>
        </w:rPr>
        <w:t xml:space="preserve"> </w:t>
      </w:r>
      <w:r w:rsidR="00873D68" w:rsidRPr="00AA3010">
        <w:rPr>
          <w:rFonts w:ascii="Palatino Linotype" w:hAnsi="Palatino Linotype" w:cs="Arial"/>
        </w:rPr>
        <w:t>de</w:t>
      </w:r>
      <w:r w:rsidR="00967FF7" w:rsidRPr="00AA3010">
        <w:rPr>
          <w:rFonts w:ascii="Palatino Linotype" w:hAnsi="Palatino Linotype" w:cs="Arial"/>
        </w:rPr>
        <w:t xml:space="preserve"> </w:t>
      </w:r>
      <w:r w:rsidR="00873D68" w:rsidRPr="00AA3010">
        <w:rPr>
          <w:rFonts w:ascii="Palatino Linotype" w:hAnsi="Palatino Linotype" w:cs="Arial"/>
        </w:rPr>
        <w:t>revisión,</w:t>
      </w:r>
      <w:r w:rsidR="00967FF7" w:rsidRPr="00AA3010">
        <w:rPr>
          <w:rFonts w:ascii="Palatino Linotype" w:hAnsi="Palatino Linotype" w:cs="Arial"/>
        </w:rPr>
        <w:t xml:space="preserve"> </w:t>
      </w:r>
      <w:r w:rsidR="007E1C22" w:rsidRPr="00AA3010">
        <w:rPr>
          <w:rFonts w:ascii="Palatino Linotype" w:hAnsi="Palatino Linotype" w:cs="Arial"/>
        </w:rPr>
        <w:t>la</w:t>
      </w:r>
      <w:r w:rsidR="00967FF7" w:rsidRPr="00AA3010">
        <w:rPr>
          <w:rFonts w:ascii="Palatino Linotype" w:hAnsi="Palatino Linotype" w:cs="Arial"/>
        </w:rPr>
        <w:t xml:space="preserve"> </w:t>
      </w:r>
      <w:r w:rsidR="007E1C22" w:rsidRPr="00AA3010">
        <w:rPr>
          <w:rFonts w:ascii="Palatino Linotype" w:hAnsi="Palatino Linotype" w:cs="Arial"/>
        </w:rPr>
        <w:t>falta</w:t>
      </w:r>
      <w:r w:rsidR="00967FF7" w:rsidRPr="00AA3010">
        <w:rPr>
          <w:rFonts w:ascii="Palatino Linotype" w:hAnsi="Palatino Linotype" w:cs="Arial"/>
        </w:rPr>
        <w:t xml:space="preserve"> </w:t>
      </w:r>
      <w:r w:rsidR="007E1C22" w:rsidRPr="00AA3010">
        <w:rPr>
          <w:rFonts w:ascii="Palatino Linotype" w:hAnsi="Palatino Linotype" w:cs="Arial"/>
        </w:rPr>
        <w:t>de</w:t>
      </w:r>
      <w:r w:rsidR="00967FF7" w:rsidRPr="00AA3010">
        <w:rPr>
          <w:rFonts w:ascii="Palatino Linotype" w:hAnsi="Palatino Linotype" w:cs="Arial"/>
        </w:rPr>
        <w:t xml:space="preserve"> </w:t>
      </w:r>
      <w:r w:rsidR="007E1C22" w:rsidRPr="00AA3010">
        <w:rPr>
          <w:rFonts w:ascii="Palatino Linotype" w:hAnsi="Palatino Linotype" w:cs="Arial"/>
        </w:rPr>
        <w:t>respuesta</w:t>
      </w:r>
      <w:r w:rsidR="00967FF7" w:rsidRPr="00AA3010">
        <w:rPr>
          <w:rFonts w:ascii="Palatino Linotype" w:hAnsi="Palatino Linotype" w:cs="Arial"/>
        </w:rPr>
        <w:t xml:space="preserve"> </w:t>
      </w:r>
      <w:r w:rsidR="007E1C22" w:rsidRPr="00AA3010">
        <w:rPr>
          <w:rFonts w:ascii="Palatino Linotype" w:hAnsi="Palatino Linotype" w:cs="Arial"/>
        </w:rPr>
        <w:t>a</w:t>
      </w:r>
      <w:r w:rsidR="00967FF7" w:rsidRPr="00AA3010">
        <w:rPr>
          <w:rFonts w:ascii="Palatino Linotype" w:hAnsi="Palatino Linotype" w:cs="Arial"/>
        </w:rPr>
        <w:t xml:space="preserve"> </w:t>
      </w:r>
      <w:r w:rsidR="007E1C22" w:rsidRPr="00AA3010">
        <w:rPr>
          <w:rFonts w:ascii="Palatino Linotype" w:hAnsi="Palatino Linotype" w:cs="Arial"/>
        </w:rPr>
        <w:t>una</w:t>
      </w:r>
      <w:r w:rsidR="00967FF7" w:rsidRPr="00AA3010">
        <w:rPr>
          <w:rFonts w:ascii="Palatino Linotype" w:hAnsi="Palatino Linotype" w:cs="Arial"/>
        </w:rPr>
        <w:t xml:space="preserve"> </w:t>
      </w:r>
      <w:r w:rsidR="007E1C22" w:rsidRPr="00AA3010">
        <w:rPr>
          <w:rFonts w:ascii="Palatino Linotype" w:hAnsi="Palatino Linotype" w:cs="Arial"/>
        </w:rPr>
        <w:t>solicitud</w:t>
      </w:r>
      <w:r w:rsidR="00967FF7" w:rsidRPr="00AA3010">
        <w:rPr>
          <w:rFonts w:ascii="Palatino Linotype" w:hAnsi="Palatino Linotype" w:cs="Arial"/>
        </w:rPr>
        <w:t xml:space="preserve"> </w:t>
      </w:r>
      <w:r w:rsidR="007E1C22" w:rsidRPr="00AA3010">
        <w:rPr>
          <w:rFonts w:ascii="Palatino Linotype" w:hAnsi="Palatino Linotype" w:cs="Arial"/>
        </w:rPr>
        <w:t>de</w:t>
      </w:r>
      <w:r w:rsidR="00967FF7" w:rsidRPr="00AA3010">
        <w:rPr>
          <w:rFonts w:ascii="Palatino Linotype" w:hAnsi="Palatino Linotype" w:cs="Arial"/>
        </w:rPr>
        <w:t xml:space="preserve"> </w:t>
      </w:r>
      <w:r w:rsidR="007E1C22" w:rsidRPr="00AA3010">
        <w:rPr>
          <w:rFonts w:ascii="Palatino Linotype" w:hAnsi="Palatino Linotype" w:cs="Arial"/>
        </w:rPr>
        <w:t>acceso</w:t>
      </w:r>
      <w:r w:rsidR="00967FF7" w:rsidRPr="00AA3010">
        <w:rPr>
          <w:rFonts w:ascii="Palatino Linotype" w:hAnsi="Palatino Linotype" w:cs="Arial"/>
        </w:rPr>
        <w:t xml:space="preserve"> </w:t>
      </w:r>
      <w:r w:rsidR="007E1C22" w:rsidRPr="00AA3010">
        <w:rPr>
          <w:rFonts w:ascii="Palatino Linotype" w:hAnsi="Palatino Linotype" w:cs="Arial"/>
        </w:rPr>
        <w:t>a</w:t>
      </w:r>
      <w:r w:rsidR="00967FF7" w:rsidRPr="00AA3010">
        <w:rPr>
          <w:rFonts w:ascii="Palatino Linotype" w:hAnsi="Palatino Linotype" w:cs="Arial"/>
        </w:rPr>
        <w:t xml:space="preserve"> </w:t>
      </w:r>
      <w:r w:rsidR="007E1C22" w:rsidRPr="00AA3010">
        <w:rPr>
          <w:rFonts w:ascii="Palatino Linotype" w:hAnsi="Palatino Linotype" w:cs="Arial"/>
        </w:rPr>
        <w:t>información</w:t>
      </w:r>
      <w:r w:rsidR="00967FF7" w:rsidRPr="00AA3010">
        <w:rPr>
          <w:rFonts w:ascii="Palatino Linotype" w:hAnsi="Palatino Linotype" w:cs="Arial"/>
        </w:rPr>
        <w:t xml:space="preserve"> </w:t>
      </w:r>
      <w:r w:rsidR="007E1C22" w:rsidRPr="00AA3010">
        <w:rPr>
          <w:rFonts w:ascii="Palatino Linotype" w:hAnsi="Palatino Linotype" w:cs="Arial"/>
        </w:rPr>
        <w:t>pública</w:t>
      </w:r>
      <w:r w:rsidR="00967FF7" w:rsidRPr="00AA3010">
        <w:rPr>
          <w:rFonts w:ascii="Palatino Linotype" w:hAnsi="Palatino Linotype" w:cs="Arial"/>
        </w:rPr>
        <w:t xml:space="preserve"> </w:t>
      </w:r>
      <w:r w:rsidR="007E1C22" w:rsidRPr="00AA3010">
        <w:rPr>
          <w:rFonts w:ascii="Palatino Linotype" w:hAnsi="Palatino Linotype" w:cs="Arial"/>
        </w:rPr>
        <w:t>por</w:t>
      </w:r>
      <w:r w:rsidR="00967FF7" w:rsidRPr="00AA3010">
        <w:rPr>
          <w:rFonts w:ascii="Palatino Linotype" w:hAnsi="Palatino Linotype" w:cs="Arial"/>
        </w:rPr>
        <w:t xml:space="preserve"> </w:t>
      </w:r>
      <w:r w:rsidR="007E1C22" w:rsidRPr="00AA3010">
        <w:rPr>
          <w:rFonts w:ascii="Palatino Linotype" w:hAnsi="Palatino Linotype" w:cs="Arial"/>
        </w:rPr>
        <w:t>parte</w:t>
      </w:r>
      <w:r w:rsidR="00967FF7" w:rsidRPr="00AA3010">
        <w:rPr>
          <w:rFonts w:ascii="Palatino Linotype" w:hAnsi="Palatino Linotype" w:cs="Arial"/>
        </w:rPr>
        <w:t xml:space="preserve"> </w:t>
      </w:r>
      <w:r w:rsidR="007E1C22" w:rsidRPr="00AA3010">
        <w:rPr>
          <w:rFonts w:ascii="Palatino Linotype" w:hAnsi="Palatino Linotype" w:cs="Arial"/>
        </w:rPr>
        <w:t>de</w:t>
      </w:r>
      <w:r w:rsidR="00967FF7" w:rsidRPr="00AA3010">
        <w:rPr>
          <w:rFonts w:ascii="Palatino Linotype" w:hAnsi="Palatino Linotype" w:cs="Arial"/>
        </w:rPr>
        <w:t xml:space="preserve"> </w:t>
      </w:r>
      <w:r w:rsidR="007E1C22" w:rsidRPr="00AA3010">
        <w:rPr>
          <w:rFonts w:ascii="Palatino Linotype" w:hAnsi="Palatino Linotype" w:cs="Arial"/>
        </w:rPr>
        <w:t>los</w:t>
      </w:r>
      <w:r w:rsidR="00967FF7" w:rsidRPr="00AA3010">
        <w:rPr>
          <w:rFonts w:ascii="Palatino Linotype" w:hAnsi="Palatino Linotype" w:cs="Arial"/>
        </w:rPr>
        <w:t xml:space="preserve"> </w:t>
      </w:r>
      <w:r w:rsidR="007E1C22" w:rsidRPr="00AA3010">
        <w:rPr>
          <w:rFonts w:ascii="Palatino Linotype" w:hAnsi="Palatino Linotype" w:cs="Arial"/>
        </w:rPr>
        <w:t>Sujetos</w:t>
      </w:r>
      <w:r w:rsidR="00967FF7" w:rsidRPr="00AA3010">
        <w:rPr>
          <w:rFonts w:ascii="Palatino Linotype" w:hAnsi="Palatino Linotype" w:cs="Arial"/>
        </w:rPr>
        <w:t xml:space="preserve"> </w:t>
      </w:r>
      <w:r w:rsidR="007E1C22" w:rsidRPr="00AA3010">
        <w:rPr>
          <w:rFonts w:ascii="Palatino Linotype" w:hAnsi="Palatino Linotype" w:cs="Arial"/>
        </w:rPr>
        <w:t>Obligados</w:t>
      </w:r>
      <w:r w:rsidR="00D14DAA" w:rsidRPr="00AA3010">
        <w:rPr>
          <w:rFonts w:ascii="Palatino Linotype" w:hAnsi="Palatino Linotype" w:cs="Arial"/>
        </w:rPr>
        <w:t>; así como también, la falta de trámite</w:t>
      </w:r>
      <w:r w:rsidR="00873D68" w:rsidRPr="00AA3010">
        <w:rPr>
          <w:rFonts w:ascii="Palatino Linotype" w:hAnsi="Palatino Linotype" w:cs="Arial"/>
        </w:rPr>
        <w:t>.</w:t>
      </w:r>
    </w:p>
    <w:p w14:paraId="56E70D3B" w14:textId="7CCBFE79" w:rsidR="0001329F" w:rsidRPr="00AA3010"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AA3010">
        <w:rPr>
          <w:rFonts w:ascii="Palatino Linotype" w:hAnsi="Palatino Linotype" w:cs="Arial"/>
        </w:rPr>
        <w:t xml:space="preserve">Una vez determinada la vía, sobre la que versará el presente estudio, </w:t>
      </w:r>
      <w:r w:rsidR="00873D68" w:rsidRPr="00AA3010">
        <w:rPr>
          <w:rFonts w:ascii="Palatino Linotype" w:hAnsi="Palatino Linotype" w:cs="Arial"/>
          <w:lang w:val="es-ES"/>
        </w:rPr>
        <w:t>se</w:t>
      </w:r>
      <w:r w:rsidR="00967FF7" w:rsidRPr="00AA3010">
        <w:rPr>
          <w:rFonts w:ascii="Palatino Linotype" w:hAnsi="Palatino Linotype" w:cs="Arial"/>
          <w:lang w:val="es-ES"/>
        </w:rPr>
        <w:t xml:space="preserve"> </w:t>
      </w:r>
      <w:r w:rsidR="00CE5AAB" w:rsidRPr="00AA3010">
        <w:rPr>
          <w:rFonts w:ascii="Palatino Linotype" w:hAnsi="Palatino Linotype" w:cs="Arial"/>
          <w:lang w:val="es-ES"/>
        </w:rPr>
        <w:t>puede</w:t>
      </w:r>
      <w:r w:rsidR="00967FF7" w:rsidRPr="00AA3010">
        <w:rPr>
          <w:rFonts w:ascii="Palatino Linotype" w:hAnsi="Palatino Linotype" w:cs="Arial"/>
          <w:lang w:val="es-ES"/>
        </w:rPr>
        <w:t xml:space="preserve"> </w:t>
      </w:r>
      <w:r w:rsidR="00CE5AAB" w:rsidRPr="00AA3010">
        <w:rPr>
          <w:rFonts w:ascii="Palatino Linotype" w:hAnsi="Palatino Linotype" w:cs="Arial"/>
          <w:lang w:val="es-ES"/>
        </w:rPr>
        <w:t>advertir</w:t>
      </w:r>
      <w:r w:rsidR="00967FF7" w:rsidRPr="00AA3010">
        <w:rPr>
          <w:rFonts w:ascii="Palatino Linotype" w:hAnsi="Palatino Linotype" w:cs="Arial"/>
          <w:lang w:val="es-ES"/>
        </w:rPr>
        <w:t xml:space="preserve"> </w:t>
      </w:r>
      <w:r w:rsidR="00873D68" w:rsidRPr="00AA3010">
        <w:rPr>
          <w:rFonts w:ascii="Palatino Linotype" w:hAnsi="Palatino Linotype" w:cs="Arial"/>
          <w:lang w:val="es-ES"/>
        </w:rPr>
        <w:t>que</w:t>
      </w:r>
      <w:r w:rsidR="00967FF7" w:rsidRPr="00AA3010">
        <w:rPr>
          <w:rFonts w:ascii="Palatino Linotype" w:hAnsi="Palatino Linotype" w:cs="Arial"/>
          <w:b/>
          <w:lang w:val="es-ES"/>
        </w:rPr>
        <w:t xml:space="preserve"> </w:t>
      </w:r>
      <w:r w:rsidR="00F72135" w:rsidRPr="00AA3010">
        <w:rPr>
          <w:rFonts w:ascii="Palatino Linotype" w:hAnsi="Palatino Linotype" w:cs="Arial"/>
          <w:b/>
          <w:lang w:val="es-ES"/>
        </w:rPr>
        <w:t>LA</w:t>
      </w:r>
      <w:r w:rsidR="00D13792" w:rsidRPr="00AA3010">
        <w:rPr>
          <w:rFonts w:ascii="Palatino Linotype" w:hAnsi="Palatino Linotype" w:cs="Arial"/>
          <w:b/>
          <w:lang w:val="es-ES"/>
        </w:rPr>
        <w:t xml:space="preserve"> </w:t>
      </w:r>
      <w:r w:rsidR="001234CB" w:rsidRPr="00AA3010">
        <w:rPr>
          <w:rFonts w:ascii="Palatino Linotype" w:hAnsi="Palatino Linotype" w:cs="Arial"/>
          <w:b/>
          <w:lang w:val="es-ES"/>
        </w:rPr>
        <w:t>RECURRENTE</w:t>
      </w:r>
      <w:r w:rsidR="00967FF7" w:rsidRPr="00AA3010">
        <w:rPr>
          <w:rFonts w:ascii="Palatino Linotype" w:hAnsi="Palatino Linotype" w:cs="Arial"/>
          <w:b/>
          <w:lang w:val="es-ES"/>
        </w:rPr>
        <w:t xml:space="preserve"> </w:t>
      </w:r>
      <w:r w:rsidR="00873D68" w:rsidRPr="00AA3010">
        <w:rPr>
          <w:rFonts w:ascii="Palatino Linotype" w:hAnsi="Palatino Linotype" w:cs="Arial"/>
          <w:lang w:val="es-ES"/>
        </w:rPr>
        <w:t>requirió</w:t>
      </w:r>
      <w:r w:rsidR="00967FF7" w:rsidRPr="00AA3010">
        <w:rPr>
          <w:rFonts w:ascii="Palatino Linotype" w:hAnsi="Palatino Linotype" w:cs="Arial"/>
          <w:lang w:val="es-ES"/>
        </w:rPr>
        <w:t xml:space="preserve"> </w:t>
      </w:r>
      <w:r w:rsidR="00873D68" w:rsidRPr="00AA3010">
        <w:rPr>
          <w:rFonts w:ascii="Palatino Linotype" w:hAnsi="Palatino Linotype" w:cs="Arial"/>
          <w:lang w:val="es-ES"/>
        </w:rPr>
        <w:t>del</w:t>
      </w:r>
      <w:r w:rsidR="00967FF7" w:rsidRPr="00AA3010">
        <w:rPr>
          <w:rFonts w:ascii="Palatino Linotype" w:hAnsi="Palatino Linotype" w:cs="Arial"/>
          <w:lang w:val="es-ES"/>
        </w:rPr>
        <w:t xml:space="preserve"> </w:t>
      </w:r>
      <w:r w:rsidR="00873D68" w:rsidRPr="00AA3010">
        <w:rPr>
          <w:rFonts w:ascii="Palatino Linotype" w:hAnsi="Palatino Linotype" w:cs="Arial"/>
          <w:b/>
        </w:rPr>
        <w:t>SUJETO</w:t>
      </w:r>
      <w:r w:rsidR="00967FF7" w:rsidRPr="00AA3010">
        <w:rPr>
          <w:rFonts w:ascii="Palatino Linotype" w:hAnsi="Palatino Linotype" w:cs="Arial"/>
          <w:b/>
        </w:rPr>
        <w:t xml:space="preserve"> </w:t>
      </w:r>
      <w:r w:rsidR="00873D68" w:rsidRPr="00AA3010">
        <w:rPr>
          <w:rFonts w:ascii="Palatino Linotype" w:hAnsi="Palatino Linotype" w:cs="Arial"/>
          <w:b/>
        </w:rPr>
        <w:t>OBLIGADO</w:t>
      </w:r>
      <w:r w:rsidR="00873D68" w:rsidRPr="00AA3010">
        <w:rPr>
          <w:rFonts w:ascii="Palatino Linotype" w:hAnsi="Palatino Linotype" w:cs="Arial"/>
          <w:bCs/>
          <w:lang w:val="es-ES"/>
        </w:rPr>
        <w:t>,</w:t>
      </w:r>
      <w:r w:rsidR="00967FF7" w:rsidRPr="00AA3010">
        <w:rPr>
          <w:rFonts w:ascii="Palatino Linotype" w:hAnsi="Palatino Linotype" w:cs="Arial"/>
          <w:lang w:val="es-ES"/>
        </w:rPr>
        <w:t xml:space="preserve"> </w:t>
      </w:r>
      <w:r w:rsidR="000B51C6" w:rsidRPr="00AA3010">
        <w:rPr>
          <w:rFonts w:ascii="Palatino Linotype" w:hAnsi="Palatino Linotype" w:cs="Arial"/>
          <w:lang w:val="es-ES"/>
        </w:rPr>
        <w:t>vía</w:t>
      </w:r>
      <w:r w:rsidR="00967FF7" w:rsidRPr="00AA3010">
        <w:rPr>
          <w:rFonts w:ascii="Palatino Linotype" w:hAnsi="Palatino Linotype" w:cs="Arial"/>
          <w:lang w:val="es-ES"/>
        </w:rPr>
        <w:t xml:space="preserve"> </w:t>
      </w:r>
      <w:r w:rsidR="000B51C6" w:rsidRPr="00AA3010">
        <w:rPr>
          <w:rFonts w:ascii="Palatino Linotype" w:hAnsi="Palatino Linotype" w:cs="Arial"/>
          <w:b/>
          <w:lang w:val="es-ES"/>
        </w:rPr>
        <w:t>SAIMEX</w:t>
      </w:r>
      <w:r w:rsidR="000B51C6" w:rsidRPr="00AA3010">
        <w:rPr>
          <w:rFonts w:ascii="Palatino Linotype" w:hAnsi="Palatino Linotype" w:cs="Arial"/>
          <w:lang w:val="es-ES"/>
        </w:rPr>
        <w:t>,</w:t>
      </w:r>
      <w:r w:rsidR="00DA21C1" w:rsidRPr="00AA3010">
        <w:rPr>
          <w:rFonts w:ascii="Palatino Linotype" w:hAnsi="Palatino Linotype" w:cs="Arial"/>
          <w:lang w:val="es-ES"/>
        </w:rPr>
        <w:t xml:space="preserve"> </w:t>
      </w:r>
      <w:r w:rsidR="008E22B5" w:rsidRPr="00AA3010">
        <w:rPr>
          <w:rFonts w:ascii="Palatino Linotype" w:hAnsi="Palatino Linotype" w:cs="Arial"/>
          <w:lang w:val="es-ES"/>
        </w:rPr>
        <w:t>lo siguiente:</w:t>
      </w:r>
    </w:p>
    <w:p w14:paraId="06DFCE9F" w14:textId="77777777" w:rsidR="00900947" w:rsidRPr="00AA3010" w:rsidRDefault="00900947" w:rsidP="00900947">
      <w:pPr>
        <w:pStyle w:val="Prrafodelista"/>
        <w:widowControl w:val="0"/>
        <w:autoSpaceDE w:val="0"/>
        <w:autoSpaceDN w:val="0"/>
        <w:adjustRightInd w:val="0"/>
        <w:spacing w:before="120" w:after="120" w:line="360" w:lineRule="auto"/>
        <w:jc w:val="both"/>
        <w:rPr>
          <w:rFonts w:ascii="Verdana" w:hAnsi="Verdana"/>
          <w:color w:val="000000"/>
          <w:sz w:val="14"/>
          <w:szCs w:val="14"/>
        </w:rPr>
      </w:pPr>
    </w:p>
    <w:p w14:paraId="53065824" w14:textId="60FF4807" w:rsidR="00900947" w:rsidRPr="00AA3010" w:rsidRDefault="00900947" w:rsidP="00CA478B">
      <w:pPr>
        <w:pStyle w:val="Prrafodelista"/>
        <w:widowControl w:val="0"/>
        <w:numPr>
          <w:ilvl w:val="0"/>
          <w:numId w:val="37"/>
        </w:numPr>
        <w:autoSpaceDE w:val="0"/>
        <w:autoSpaceDN w:val="0"/>
        <w:adjustRightInd w:val="0"/>
        <w:spacing w:before="120" w:after="120" w:line="276" w:lineRule="auto"/>
        <w:ind w:left="851" w:right="899" w:firstLine="0"/>
        <w:jc w:val="both"/>
        <w:rPr>
          <w:rFonts w:ascii="Palatino Linotype" w:hAnsi="Palatino Linotype"/>
          <w:i/>
          <w:color w:val="000000"/>
          <w:sz w:val="22"/>
          <w:szCs w:val="22"/>
        </w:rPr>
      </w:pPr>
      <w:r w:rsidRPr="00AA3010">
        <w:rPr>
          <w:rFonts w:ascii="Palatino Linotype" w:hAnsi="Palatino Linotype"/>
          <w:i/>
          <w:color w:val="000000"/>
          <w:sz w:val="22"/>
          <w:szCs w:val="22"/>
        </w:rPr>
        <w:t>“EXISTE ALGUN PROGRAMA DE PROFESIONALIZACIÓN DOCENTE?? EN CASO AFIRMATIVO DESCRIBIRLO,”</w:t>
      </w:r>
    </w:p>
    <w:p w14:paraId="2F78AA34" w14:textId="677C0B72" w:rsidR="00900947" w:rsidRPr="00AA3010" w:rsidRDefault="00900947" w:rsidP="00CA478B">
      <w:pPr>
        <w:pStyle w:val="Prrafodelista"/>
        <w:widowControl w:val="0"/>
        <w:numPr>
          <w:ilvl w:val="0"/>
          <w:numId w:val="37"/>
        </w:numPr>
        <w:autoSpaceDE w:val="0"/>
        <w:autoSpaceDN w:val="0"/>
        <w:adjustRightInd w:val="0"/>
        <w:spacing w:before="120" w:after="120" w:line="276" w:lineRule="auto"/>
        <w:ind w:left="851" w:right="899" w:firstLine="0"/>
        <w:jc w:val="both"/>
        <w:rPr>
          <w:rFonts w:ascii="Palatino Linotype" w:hAnsi="Palatino Linotype"/>
          <w:i/>
          <w:color w:val="000000"/>
          <w:sz w:val="22"/>
          <w:szCs w:val="22"/>
        </w:rPr>
      </w:pPr>
      <w:r w:rsidRPr="00AA3010">
        <w:rPr>
          <w:rFonts w:ascii="Palatino Linotype" w:hAnsi="Palatino Linotype"/>
          <w:i/>
          <w:color w:val="000000"/>
          <w:sz w:val="22"/>
          <w:szCs w:val="22"/>
        </w:rPr>
        <w:t>“EN CASO NEGATIVO INDICAR CUALES SON LOS OBJETIVOS DE LA AGRUPACIÓN”</w:t>
      </w:r>
    </w:p>
    <w:p w14:paraId="3370C368" w14:textId="77777777" w:rsidR="00900947" w:rsidRPr="00AA3010" w:rsidRDefault="00900947" w:rsidP="00900947">
      <w:pPr>
        <w:pStyle w:val="Prrafodelista"/>
        <w:widowControl w:val="0"/>
        <w:autoSpaceDE w:val="0"/>
        <w:autoSpaceDN w:val="0"/>
        <w:adjustRightInd w:val="0"/>
        <w:spacing w:before="120" w:after="120" w:line="360" w:lineRule="auto"/>
        <w:jc w:val="both"/>
        <w:rPr>
          <w:rFonts w:ascii="Verdana" w:hAnsi="Verdana"/>
          <w:color w:val="000000"/>
          <w:sz w:val="14"/>
          <w:szCs w:val="14"/>
        </w:rPr>
      </w:pPr>
    </w:p>
    <w:p w14:paraId="4C48A8F7" w14:textId="733876C6" w:rsidR="00817582" w:rsidRPr="00AA3010" w:rsidRDefault="00817582" w:rsidP="00BD09D8">
      <w:pPr>
        <w:spacing w:before="120" w:after="120" w:line="360" w:lineRule="auto"/>
        <w:jc w:val="both"/>
        <w:rPr>
          <w:rFonts w:ascii="Palatino Linotype" w:hAnsi="Palatino Linotype" w:cs="Arial"/>
          <w:lang w:val="es-ES"/>
        </w:rPr>
      </w:pPr>
      <w:r w:rsidRPr="00AA3010">
        <w:rPr>
          <w:rFonts w:ascii="Palatino Linotype" w:hAnsi="Palatino Linotype" w:cs="Arial"/>
        </w:rPr>
        <w:t>Como se indicó en el Resultando I</w:t>
      </w:r>
      <w:r w:rsidR="00C31102" w:rsidRPr="00AA3010">
        <w:rPr>
          <w:rFonts w:ascii="Palatino Linotype" w:hAnsi="Palatino Linotype" w:cs="Arial"/>
        </w:rPr>
        <w:t>I</w:t>
      </w:r>
      <w:r w:rsidRPr="00AA3010">
        <w:rPr>
          <w:rFonts w:ascii="Palatino Linotype" w:hAnsi="Palatino Linotype" w:cs="Arial"/>
        </w:rPr>
        <w:t xml:space="preserve"> de la presente resolución, </w:t>
      </w:r>
      <w:r w:rsidRPr="00AA3010">
        <w:rPr>
          <w:rFonts w:ascii="Palatino Linotype" w:hAnsi="Palatino Linotype" w:cs="Arial"/>
          <w:b/>
        </w:rPr>
        <w:t>EL SUJETO OBLIGADO</w:t>
      </w:r>
      <w:r w:rsidRPr="00AA3010">
        <w:rPr>
          <w:rFonts w:ascii="Palatino Linotype" w:hAnsi="Palatino Linotype" w:cs="Arial"/>
        </w:rPr>
        <w:t xml:space="preserve"> fue omiso en dar respuesta a la solicitud de información de</w:t>
      </w:r>
      <w:r w:rsidR="00900947" w:rsidRPr="00AA3010">
        <w:rPr>
          <w:rFonts w:ascii="Palatino Linotype" w:hAnsi="Palatino Linotype" w:cs="Arial"/>
        </w:rPr>
        <w:t xml:space="preserve"> </w:t>
      </w:r>
      <w:r w:rsidR="00520B3C" w:rsidRPr="00AA3010">
        <w:rPr>
          <w:rFonts w:ascii="Palatino Linotype" w:hAnsi="Palatino Linotype" w:cs="Arial"/>
        </w:rPr>
        <w:t>l</w:t>
      </w:r>
      <w:r w:rsidR="00900947" w:rsidRPr="00AA3010">
        <w:rPr>
          <w:rFonts w:ascii="Palatino Linotype" w:hAnsi="Palatino Linotype" w:cs="Arial"/>
        </w:rPr>
        <w:t>a</w:t>
      </w:r>
      <w:r w:rsidRPr="00AA3010">
        <w:rPr>
          <w:rFonts w:ascii="Palatino Linotype" w:hAnsi="Palatino Linotype" w:cs="Arial"/>
        </w:rPr>
        <w:t xml:space="preserve"> hoy </w:t>
      </w:r>
      <w:r w:rsidRPr="00AA3010">
        <w:rPr>
          <w:rFonts w:ascii="Palatino Linotype" w:hAnsi="Palatino Linotype" w:cs="Arial"/>
          <w:b/>
        </w:rPr>
        <w:t>RECURRENTE</w:t>
      </w:r>
      <w:r w:rsidR="005B61F5" w:rsidRPr="00AA3010">
        <w:rPr>
          <w:rFonts w:ascii="Palatino Linotype" w:hAnsi="Palatino Linotype" w:cs="Arial"/>
        </w:rPr>
        <w:t>, por lo que é</w:t>
      </w:r>
      <w:r w:rsidR="005B703D" w:rsidRPr="00AA3010">
        <w:rPr>
          <w:rFonts w:ascii="Palatino Linotype" w:hAnsi="Palatino Linotype" w:cs="Arial"/>
        </w:rPr>
        <w:t>st</w:t>
      </w:r>
      <w:r w:rsidR="005B61F5" w:rsidRPr="00AA3010">
        <w:rPr>
          <w:rFonts w:ascii="Palatino Linotype" w:hAnsi="Palatino Linotype" w:cs="Arial"/>
        </w:rPr>
        <w:t>e</w:t>
      </w:r>
      <w:r w:rsidRPr="00AA3010">
        <w:rPr>
          <w:rFonts w:ascii="Palatino Linotype" w:hAnsi="Palatino Linotype" w:cs="Arial"/>
        </w:rPr>
        <w:t xml:space="preserve"> procedió a interponer el recurso de revisión de mérito.</w:t>
      </w:r>
    </w:p>
    <w:p w14:paraId="1A86E665" w14:textId="457C99B1" w:rsidR="00817582" w:rsidRPr="00AA3010" w:rsidRDefault="00817582" w:rsidP="00817582">
      <w:pPr>
        <w:spacing w:before="100" w:beforeAutospacing="1" w:after="100" w:afterAutospacing="1" w:line="360" w:lineRule="auto"/>
        <w:jc w:val="both"/>
        <w:rPr>
          <w:rFonts w:ascii="Palatino Linotype" w:hAnsi="Palatino Linotype" w:cs="Arial"/>
          <w:color w:val="000000" w:themeColor="text1"/>
        </w:rPr>
      </w:pPr>
      <w:r w:rsidRPr="00AA3010">
        <w:rPr>
          <w:rFonts w:ascii="Palatino Linotype" w:hAnsi="Palatino Linotype" w:cs="Arial"/>
        </w:rPr>
        <w:t xml:space="preserve">Asimismo, en el recurso objeto de estudio tanto </w:t>
      </w:r>
      <w:r w:rsidR="00900947" w:rsidRPr="00AA3010">
        <w:rPr>
          <w:rFonts w:ascii="Palatino Linotype" w:hAnsi="Palatino Linotype" w:cs="Arial"/>
          <w:b/>
        </w:rPr>
        <w:t>LA</w:t>
      </w:r>
      <w:r w:rsidRPr="00AA3010">
        <w:rPr>
          <w:rFonts w:ascii="Palatino Linotype" w:hAnsi="Palatino Linotype" w:cs="Arial"/>
          <w:b/>
        </w:rPr>
        <w:t xml:space="preserve"> RECURRENTE</w:t>
      </w:r>
      <w:r w:rsidRPr="00AA3010">
        <w:rPr>
          <w:rFonts w:ascii="Palatino Linotype" w:hAnsi="Palatino Linotype" w:cs="Arial"/>
        </w:rPr>
        <w:t xml:space="preserve"> como </w:t>
      </w:r>
      <w:r w:rsidRPr="00AA3010">
        <w:rPr>
          <w:rFonts w:ascii="Palatino Linotype" w:hAnsi="Palatino Linotype" w:cs="Arial"/>
          <w:b/>
        </w:rPr>
        <w:t>EL SUJETO OBLIGADO</w:t>
      </w:r>
      <w:r w:rsidRPr="00AA3010">
        <w:rPr>
          <w:rFonts w:ascii="Palatino Linotype" w:hAnsi="Palatino Linotype" w:cs="Arial"/>
        </w:rPr>
        <w:t xml:space="preserve"> fueron omisos en presentar las manifestaciones, alegatos y medios de </w:t>
      </w:r>
      <w:r w:rsidRPr="00AA3010">
        <w:rPr>
          <w:rFonts w:ascii="Palatino Linotype" w:hAnsi="Palatino Linotype" w:cs="Arial"/>
        </w:rPr>
        <w:lastRenderedPageBreak/>
        <w:t>pru</w:t>
      </w:r>
      <w:r w:rsidR="00E14EB3" w:rsidRPr="00AA3010">
        <w:rPr>
          <w:rFonts w:ascii="Palatino Linotype" w:hAnsi="Palatino Linotype" w:cs="Arial"/>
        </w:rPr>
        <w:t>eba que a su derecho conviniera;</w:t>
      </w:r>
      <w:r w:rsidRPr="00AA3010">
        <w:rPr>
          <w:rFonts w:ascii="Palatino Linotype" w:hAnsi="Palatino Linotype" w:cs="Arial"/>
        </w:rPr>
        <w:t xml:space="preserve"> así como</w:t>
      </w:r>
      <w:r w:rsidR="00E14EB3" w:rsidRPr="00AA3010">
        <w:rPr>
          <w:rFonts w:ascii="Palatino Linotype" w:hAnsi="Palatino Linotype" w:cs="Arial"/>
        </w:rPr>
        <w:t>,</w:t>
      </w:r>
      <w:r w:rsidRPr="00AA3010">
        <w:rPr>
          <w:rFonts w:ascii="Palatino Linotype" w:hAnsi="Palatino Linotype" w:cs="Arial"/>
        </w:rPr>
        <w:t xml:space="preserve"> este último el Informe Justificado correspondiente</w:t>
      </w:r>
      <w:r w:rsidRPr="00AA3010">
        <w:rPr>
          <w:rFonts w:ascii="Palatino Linotype" w:hAnsi="Palatino Linotype" w:cs="Arial"/>
          <w:color w:val="000000" w:themeColor="text1"/>
        </w:rPr>
        <w:t>, dentro del plazo señalado para tal efecto.</w:t>
      </w:r>
    </w:p>
    <w:p w14:paraId="4441824A" w14:textId="77777777" w:rsidR="00817582" w:rsidRPr="00AA3010" w:rsidRDefault="00817582" w:rsidP="00817582">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Establecido lo anterior, esta Ponencia Resolutora considera pertinente analizar si </w:t>
      </w:r>
      <w:r w:rsidRPr="00AA3010">
        <w:rPr>
          <w:rFonts w:ascii="Palatino Linotype" w:hAnsi="Palatino Linotype" w:cs="Arial"/>
          <w:b/>
        </w:rPr>
        <w:t>EL SUJETO OBLIGADO</w:t>
      </w:r>
      <w:r w:rsidRPr="00AA3010">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AA3010" w:rsidRDefault="007B7C4B" w:rsidP="007B7C4B">
      <w:pPr>
        <w:spacing w:line="360" w:lineRule="auto"/>
        <w:jc w:val="both"/>
        <w:rPr>
          <w:rFonts w:ascii="Palatino Linotype" w:hAnsi="Palatino Linotype" w:cs="Arial"/>
          <w:color w:val="222222"/>
        </w:rPr>
      </w:pPr>
      <w:r w:rsidRPr="00AA3010">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AA3010" w:rsidRDefault="007B7C4B" w:rsidP="007B7C4B">
      <w:pPr>
        <w:spacing w:line="360" w:lineRule="auto"/>
        <w:jc w:val="both"/>
        <w:rPr>
          <w:rFonts w:ascii="Palatino Linotype" w:hAnsi="Palatino Linotype" w:cs="Arial"/>
          <w:color w:val="222222"/>
          <w:sz w:val="10"/>
        </w:rPr>
      </w:pPr>
    </w:p>
    <w:p w14:paraId="0A2A79B3" w14:textId="77777777" w:rsidR="007B7C4B" w:rsidRPr="00AA3010"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AA3010">
        <w:rPr>
          <w:rFonts w:ascii="Palatino Linotype" w:hAnsi="Palatino Linotype" w:cs="Arial"/>
          <w:b/>
          <w:bCs/>
          <w:i/>
          <w:iCs/>
          <w:color w:val="222222"/>
          <w:sz w:val="22"/>
          <w:szCs w:val="22"/>
        </w:rPr>
        <w:t>Constitución Política de los Estados Unidos Mexicanos</w:t>
      </w:r>
    </w:p>
    <w:p w14:paraId="1A8B73B7"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222222"/>
          <w:sz w:val="22"/>
          <w:szCs w:val="22"/>
        </w:rPr>
        <w:t>“</w:t>
      </w:r>
      <w:r w:rsidRPr="00AA3010">
        <w:rPr>
          <w:rFonts w:ascii="Palatino Linotype" w:hAnsi="Palatino Linotype" w:cs="Arial"/>
          <w:b/>
          <w:i/>
          <w:iCs/>
          <w:color w:val="222222"/>
          <w:sz w:val="22"/>
          <w:szCs w:val="22"/>
        </w:rPr>
        <w:t>Artículo</w:t>
      </w:r>
      <w:r w:rsidRPr="00AA3010">
        <w:rPr>
          <w:rFonts w:ascii="Palatino Linotype" w:hAnsi="Palatino Linotype" w:cs="Arial"/>
          <w:b/>
          <w:bCs/>
          <w:i/>
          <w:iCs/>
          <w:color w:val="222222"/>
          <w:sz w:val="22"/>
          <w:szCs w:val="22"/>
        </w:rPr>
        <w:t xml:space="preserve"> 6o.</w:t>
      </w:r>
      <w:r w:rsidRPr="00AA3010">
        <w:rPr>
          <w:rFonts w:ascii="Palatino Linotype" w:hAnsi="Palatino Linotype" w:cs="Arial"/>
          <w:i/>
          <w:iCs/>
          <w:color w:val="222222"/>
          <w:sz w:val="22"/>
          <w:szCs w:val="22"/>
        </w:rPr>
        <w:t>  . . .</w:t>
      </w:r>
    </w:p>
    <w:p w14:paraId="72E2E2FB"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A.</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I.</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A3010">
        <w:rPr>
          <w:rStyle w:val="apple-converted-space"/>
          <w:rFonts w:ascii="Palatino Linotype" w:hAnsi="Palatino Linotype" w:cs="Arial"/>
          <w:i/>
          <w:iCs/>
          <w:color w:val="222222"/>
          <w:sz w:val="22"/>
          <w:szCs w:val="22"/>
        </w:rPr>
        <w:t> </w:t>
      </w:r>
      <w:r w:rsidRPr="00AA3010">
        <w:rPr>
          <w:rFonts w:ascii="Palatino Linotype" w:hAnsi="Palatino Linotype" w:cs="Arial"/>
          <w:i/>
          <w:iCs/>
          <w:color w:val="000000"/>
          <w:sz w:val="22"/>
          <w:szCs w:val="22"/>
        </w:rPr>
        <w:t xml:space="preserve">y sólo podrá ser reservada temporalmente por razones de interés público y seguridad nacional, en los términos que fijen las leyes. En la interpretación de este derecho deberá prevalecer el </w:t>
      </w:r>
      <w:r w:rsidRPr="00AA3010">
        <w:rPr>
          <w:rFonts w:ascii="Palatino Linotype" w:hAnsi="Palatino Linotype" w:cs="Arial"/>
          <w:i/>
          <w:iCs/>
          <w:color w:val="000000"/>
          <w:sz w:val="22"/>
          <w:szCs w:val="22"/>
        </w:rPr>
        <w:lastRenderedPageBreak/>
        <w:t>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II.</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IV.</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V.</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VI.</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000000"/>
          <w:sz w:val="22"/>
          <w:szCs w:val="22"/>
        </w:rPr>
        <w:t>VII.</w:t>
      </w:r>
      <w:r w:rsidRPr="00AA3010">
        <w:rPr>
          <w:rStyle w:val="apple-converted-space"/>
          <w:rFonts w:ascii="Palatino Linotype" w:hAnsi="Palatino Linotype" w:cs="Arial"/>
          <w:i/>
          <w:iCs/>
          <w:color w:val="000000"/>
          <w:sz w:val="22"/>
          <w:szCs w:val="22"/>
        </w:rPr>
        <w:t> </w:t>
      </w:r>
      <w:r w:rsidRPr="00AA3010">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AA3010">
        <w:rPr>
          <w:rFonts w:ascii="Palatino Linotype" w:hAnsi="Palatino Linotype" w:cs="Arial"/>
          <w:b/>
          <w:bCs/>
          <w:i/>
          <w:iCs/>
          <w:color w:val="222222"/>
          <w:sz w:val="22"/>
          <w:szCs w:val="22"/>
        </w:rPr>
        <w:t>”</w:t>
      </w:r>
    </w:p>
    <w:p w14:paraId="44ECA8C8" w14:textId="77777777" w:rsidR="007B7C4B" w:rsidRPr="00AA3010" w:rsidRDefault="007B7C4B" w:rsidP="007B7C4B">
      <w:pPr>
        <w:tabs>
          <w:tab w:val="left" w:pos="8080"/>
        </w:tabs>
        <w:spacing w:line="276" w:lineRule="auto"/>
        <w:ind w:right="902"/>
        <w:jc w:val="both"/>
        <w:rPr>
          <w:rFonts w:ascii="Palatino Linotype" w:hAnsi="Palatino Linotype" w:cs="Arial"/>
          <w:i/>
          <w:color w:val="222222"/>
          <w:sz w:val="22"/>
          <w:szCs w:val="22"/>
        </w:rPr>
      </w:pPr>
      <w:r w:rsidRPr="00AA3010">
        <w:rPr>
          <w:rFonts w:ascii="Palatino Linotype" w:hAnsi="Palatino Linotype" w:cs="Arial"/>
          <w:i/>
          <w:color w:val="222222"/>
          <w:sz w:val="22"/>
          <w:szCs w:val="22"/>
        </w:rPr>
        <w:t xml:space="preserve">               (Énfasis añadido)</w:t>
      </w:r>
    </w:p>
    <w:p w14:paraId="62044BEA" w14:textId="77777777" w:rsidR="005B61F5" w:rsidRPr="00AA3010" w:rsidRDefault="005B61F5" w:rsidP="007B7C4B">
      <w:pPr>
        <w:tabs>
          <w:tab w:val="left" w:pos="8080"/>
        </w:tabs>
        <w:spacing w:line="276" w:lineRule="auto"/>
        <w:ind w:right="902"/>
        <w:jc w:val="both"/>
        <w:rPr>
          <w:rFonts w:ascii="Palatino Linotype" w:hAnsi="Palatino Linotype" w:cs="Arial"/>
          <w:i/>
          <w:color w:val="222222"/>
          <w:sz w:val="22"/>
          <w:szCs w:val="22"/>
        </w:rPr>
      </w:pPr>
    </w:p>
    <w:p w14:paraId="04641849" w14:textId="77777777" w:rsidR="007B7C4B" w:rsidRPr="00AA3010"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AA3010">
        <w:rPr>
          <w:rFonts w:ascii="Palatino Linotype" w:hAnsi="Palatino Linotype" w:cs="Arial"/>
          <w:b/>
          <w:bCs/>
          <w:i/>
          <w:iCs/>
          <w:color w:val="222222"/>
          <w:sz w:val="22"/>
          <w:szCs w:val="22"/>
        </w:rPr>
        <w:t xml:space="preserve">Constitución </w:t>
      </w:r>
      <w:r w:rsidRPr="00AA3010">
        <w:rPr>
          <w:rFonts w:ascii="Palatino Linotype" w:hAnsi="Palatino Linotype" w:cs="Arial"/>
          <w:i/>
          <w:iCs/>
          <w:color w:val="000000"/>
          <w:sz w:val="22"/>
          <w:szCs w:val="22"/>
        </w:rPr>
        <w:t>Política</w:t>
      </w:r>
      <w:r w:rsidRPr="00AA3010">
        <w:rPr>
          <w:rFonts w:ascii="Palatino Linotype" w:hAnsi="Palatino Linotype" w:cs="Arial"/>
          <w:b/>
          <w:bCs/>
          <w:i/>
          <w:iCs/>
          <w:color w:val="222222"/>
          <w:sz w:val="22"/>
          <w:szCs w:val="22"/>
        </w:rPr>
        <w:t xml:space="preserve"> del Estado Libre y Soberano de México</w:t>
      </w:r>
    </w:p>
    <w:p w14:paraId="0F045315"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222222"/>
          <w:sz w:val="22"/>
          <w:szCs w:val="22"/>
        </w:rPr>
        <w:t>“</w:t>
      </w:r>
      <w:r w:rsidRPr="00AA3010">
        <w:rPr>
          <w:rFonts w:ascii="Palatino Linotype" w:hAnsi="Palatino Linotype" w:cs="Arial"/>
          <w:b/>
          <w:bCs/>
          <w:i/>
          <w:iCs/>
          <w:color w:val="000000"/>
          <w:sz w:val="22"/>
          <w:szCs w:val="22"/>
        </w:rPr>
        <w:t>Artículo</w:t>
      </w:r>
      <w:r w:rsidRPr="00AA3010">
        <w:rPr>
          <w:rFonts w:ascii="Palatino Linotype" w:hAnsi="Palatino Linotype" w:cs="Arial"/>
          <w:b/>
          <w:bCs/>
          <w:i/>
          <w:iCs/>
          <w:color w:val="222222"/>
          <w:sz w:val="22"/>
          <w:szCs w:val="22"/>
        </w:rPr>
        <w:t xml:space="preserve"> 5.  …</w:t>
      </w:r>
    </w:p>
    <w:p w14:paraId="33F406B3"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i/>
          <w:iCs/>
          <w:color w:val="222222"/>
          <w:sz w:val="22"/>
          <w:szCs w:val="22"/>
        </w:rPr>
        <w:t>. . .</w:t>
      </w:r>
    </w:p>
    <w:p w14:paraId="33B1D21A"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bCs/>
          <w:i/>
          <w:iCs/>
          <w:color w:val="222222"/>
          <w:sz w:val="22"/>
          <w:szCs w:val="22"/>
        </w:rPr>
        <w:t>El derecho a la información será garantizado por el Estado</w:t>
      </w:r>
      <w:r w:rsidRPr="00AA3010">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i/>
          <w:iCs/>
          <w:color w:val="222222"/>
          <w:sz w:val="22"/>
          <w:szCs w:val="22"/>
        </w:rPr>
        <w:lastRenderedPageBreak/>
        <w:t>Este derecho se regirá por los principios y bases siguientes:</w:t>
      </w:r>
    </w:p>
    <w:p w14:paraId="16BD4A37" w14:textId="77777777" w:rsidR="007B7C4B" w:rsidRPr="00AA3010"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i/>
          <w:iCs/>
          <w:color w:val="222222"/>
          <w:sz w:val="22"/>
          <w:szCs w:val="22"/>
        </w:rPr>
        <w:t>I.</w:t>
      </w:r>
      <w:r w:rsidRPr="00AA3010">
        <w:rPr>
          <w:rFonts w:ascii="Palatino Linotype" w:hAnsi="Palatino Linotype" w:cs="Arial"/>
          <w:i/>
          <w:iCs/>
          <w:color w:val="222222"/>
          <w:sz w:val="22"/>
          <w:szCs w:val="22"/>
        </w:rPr>
        <w:t xml:space="preserve"> </w:t>
      </w:r>
      <w:r w:rsidRPr="00AA3010">
        <w:rPr>
          <w:rFonts w:ascii="Palatino Linotype" w:hAnsi="Palatino Linotype" w:cs="Arial"/>
          <w:b/>
          <w:bCs/>
          <w:i/>
          <w:iCs/>
          <w:color w:val="222222"/>
          <w:sz w:val="22"/>
          <w:szCs w:val="22"/>
        </w:rPr>
        <w:t xml:space="preserve">Toda la información en posesión de cualquier autoridad, </w:t>
      </w:r>
      <w:r w:rsidRPr="00AA3010">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AA3010">
        <w:rPr>
          <w:rFonts w:ascii="Palatino Linotype" w:hAnsi="Palatino Linotype" w:cs="Arial"/>
          <w:i/>
          <w:iCs/>
          <w:color w:val="222222"/>
          <w:sz w:val="22"/>
          <w:szCs w:val="22"/>
        </w:rPr>
        <w:t xml:space="preserve">, </w:t>
      </w:r>
      <w:r w:rsidRPr="00AA3010">
        <w:rPr>
          <w:rFonts w:ascii="Palatino Linotype" w:hAnsi="Palatino Linotype" w:cs="Arial"/>
          <w:b/>
          <w:i/>
          <w:iCs/>
          <w:color w:val="222222"/>
          <w:sz w:val="22"/>
          <w:szCs w:val="22"/>
        </w:rPr>
        <w:t>así como del gobierno y de la administración pública municipal y sus organismos descentralizados</w:t>
      </w:r>
      <w:r w:rsidRPr="00AA3010">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AA3010"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i/>
          <w:iCs/>
          <w:color w:val="222222"/>
          <w:sz w:val="22"/>
          <w:szCs w:val="22"/>
        </w:rPr>
        <w:t>II.</w:t>
      </w:r>
      <w:r w:rsidRPr="00AA3010">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AA3010"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i/>
          <w:iCs/>
          <w:color w:val="222222"/>
          <w:sz w:val="22"/>
          <w:szCs w:val="22"/>
        </w:rPr>
        <w:t>IV.</w:t>
      </w:r>
      <w:r w:rsidRPr="00AA3010">
        <w:rPr>
          <w:rFonts w:ascii="Palatino Linotype" w:hAnsi="Palatino Linotype"/>
          <w:i/>
          <w:color w:val="222222"/>
          <w:sz w:val="22"/>
          <w:szCs w:val="22"/>
        </w:rPr>
        <w:t>    </w:t>
      </w:r>
      <w:r w:rsidRPr="00AA3010">
        <w:rPr>
          <w:rStyle w:val="apple-converted-space"/>
          <w:rFonts w:ascii="Palatino Linotype" w:hAnsi="Palatino Linotype"/>
          <w:i/>
          <w:color w:val="222222"/>
          <w:sz w:val="22"/>
          <w:szCs w:val="22"/>
        </w:rPr>
        <w:t> </w:t>
      </w:r>
      <w:r w:rsidRPr="00AA3010">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AA3010"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i/>
          <w:iCs/>
          <w:color w:val="222222"/>
          <w:sz w:val="22"/>
          <w:szCs w:val="22"/>
        </w:rPr>
        <w:t>V.</w:t>
      </w:r>
      <w:r w:rsidRPr="00AA3010">
        <w:rPr>
          <w:rFonts w:ascii="Palatino Linotype" w:hAnsi="Palatino Linotype"/>
          <w:b/>
          <w:i/>
          <w:color w:val="222222"/>
          <w:sz w:val="22"/>
          <w:szCs w:val="22"/>
        </w:rPr>
        <w:t xml:space="preserve"> </w:t>
      </w:r>
      <w:r w:rsidRPr="00AA3010">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AA3010"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i/>
          <w:iCs/>
          <w:color w:val="222222"/>
          <w:sz w:val="22"/>
          <w:szCs w:val="22"/>
        </w:rPr>
        <w:t>VI.</w:t>
      </w:r>
      <w:r w:rsidRPr="00AA3010">
        <w:rPr>
          <w:rFonts w:ascii="Palatino Linotype" w:hAnsi="Palatino Linotype"/>
          <w:i/>
          <w:color w:val="222222"/>
          <w:sz w:val="22"/>
          <w:szCs w:val="22"/>
        </w:rPr>
        <w:t xml:space="preserve"> </w:t>
      </w:r>
      <w:r w:rsidRPr="00AA3010">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AA3010"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AA3010">
        <w:rPr>
          <w:rFonts w:ascii="Palatino Linotype" w:hAnsi="Palatino Linotype" w:cs="Arial"/>
          <w:b/>
          <w:i/>
          <w:iCs/>
          <w:color w:val="222222"/>
          <w:sz w:val="22"/>
          <w:szCs w:val="22"/>
        </w:rPr>
        <w:lastRenderedPageBreak/>
        <w:t>VII.</w:t>
      </w:r>
      <w:r w:rsidRPr="00AA3010">
        <w:rPr>
          <w:rFonts w:ascii="Palatino Linotype" w:hAnsi="Palatino Linotype" w:cs="Arial"/>
          <w:i/>
          <w:iCs/>
          <w:color w:val="222222"/>
          <w:sz w:val="22"/>
          <w:szCs w:val="22"/>
        </w:rPr>
        <w:t xml:space="preserve"> La ley reglamentaria, determinará la manera en que los sujetos obligados deberán hacer pública la información relativa a los recursos públicos que entreguen a personas físicas o jurídicas colectivas.</w:t>
      </w:r>
    </w:p>
    <w:p w14:paraId="6D7E72C3" w14:textId="77777777" w:rsidR="007B7C4B" w:rsidRPr="00AA3010"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AA3010">
        <w:rPr>
          <w:rFonts w:ascii="Palatino Linotype" w:hAnsi="Palatino Linotype" w:cs="Arial"/>
          <w:i/>
          <w:color w:val="222222"/>
          <w:sz w:val="22"/>
          <w:szCs w:val="22"/>
        </w:rPr>
        <w:t> (Énfasis añadido)</w:t>
      </w:r>
    </w:p>
    <w:p w14:paraId="27058B11" w14:textId="77777777" w:rsidR="007B7C4B" w:rsidRPr="00AA3010" w:rsidRDefault="007B7C4B" w:rsidP="007B7C4B">
      <w:pPr>
        <w:tabs>
          <w:tab w:val="left" w:pos="8080"/>
        </w:tabs>
        <w:spacing w:line="276" w:lineRule="auto"/>
        <w:ind w:right="899"/>
        <w:jc w:val="both"/>
        <w:rPr>
          <w:rFonts w:ascii="Palatino Linotype" w:hAnsi="Palatino Linotype" w:cs="Arial"/>
          <w:i/>
          <w:color w:val="222222"/>
          <w:sz w:val="18"/>
          <w:szCs w:val="22"/>
        </w:rPr>
      </w:pPr>
    </w:p>
    <w:p w14:paraId="1AB4D821" w14:textId="2535712A" w:rsidR="007B7C4B" w:rsidRPr="00AA3010" w:rsidRDefault="007B7C4B" w:rsidP="007B7C4B">
      <w:pPr>
        <w:spacing w:line="360" w:lineRule="auto"/>
        <w:jc w:val="both"/>
        <w:rPr>
          <w:rFonts w:ascii="Palatino Linotype" w:hAnsi="Palatino Linotype" w:cs="Arial"/>
          <w:color w:val="222222"/>
        </w:rPr>
      </w:pPr>
      <w:r w:rsidRPr="00AA3010">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AA3010" w:rsidRDefault="007B7C4B" w:rsidP="007B7C4B">
      <w:pPr>
        <w:spacing w:line="360" w:lineRule="auto"/>
        <w:jc w:val="both"/>
        <w:rPr>
          <w:rFonts w:ascii="Palatino Linotype" w:hAnsi="Palatino Linotype" w:cs="Arial"/>
          <w:color w:val="222222"/>
          <w:sz w:val="18"/>
        </w:rPr>
      </w:pPr>
    </w:p>
    <w:p w14:paraId="359D2BD2" w14:textId="77777777" w:rsidR="007B7C4B" w:rsidRPr="00AA3010" w:rsidRDefault="007B7C4B" w:rsidP="007B7C4B">
      <w:pPr>
        <w:spacing w:line="360" w:lineRule="auto"/>
        <w:jc w:val="both"/>
        <w:rPr>
          <w:rFonts w:ascii="Palatino Linotype" w:hAnsi="Palatino Linotype" w:cs="Arial"/>
          <w:color w:val="222222"/>
        </w:rPr>
      </w:pPr>
      <w:r w:rsidRPr="00AA3010">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AA3010" w:rsidRDefault="007B7C4B" w:rsidP="007B7C4B">
      <w:pPr>
        <w:spacing w:line="360" w:lineRule="auto"/>
        <w:jc w:val="both"/>
        <w:rPr>
          <w:rFonts w:ascii="Palatino Linotype" w:hAnsi="Palatino Linotype" w:cs="Arial"/>
          <w:color w:val="222222"/>
          <w:sz w:val="16"/>
        </w:rPr>
      </w:pPr>
    </w:p>
    <w:p w14:paraId="44972F7F" w14:textId="77777777" w:rsidR="007B7C4B" w:rsidRPr="00AA3010" w:rsidRDefault="007B7C4B" w:rsidP="007B7C4B">
      <w:pPr>
        <w:spacing w:line="276" w:lineRule="auto"/>
        <w:ind w:left="851" w:right="902"/>
        <w:jc w:val="both"/>
        <w:rPr>
          <w:rFonts w:ascii="Palatino Linotype" w:hAnsi="Palatino Linotype" w:cs="Arial"/>
          <w:color w:val="222222"/>
          <w:sz w:val="22"/>
          <w:szCs w:val="22"/>
        </w:rPr>
      </w:pPr>
      <w:r w:rsidRPr="00AA3010">
        <w:rPr>
          <w:rFonts w:ascii="Palatino Linotype" w:hAnsi="Palatino Linotype" w:cs="Arial"/>
          <w:i/>
          <w:iCs/>
          <w:color w:val="222222"/>
          <w:sz w:val="22"/>
          <w:szCs w:val="22"/>
        </w:rPr>
        <w:t>“</w:t>
      </w:r>
      <w:r w:rsidRPr="00AA3010">
        <w:rPr>
          <w:rFonts w:ascii="Palatino Linotype" w:hAnsi="Palatino Linotype" w:cs="Arial"/>
          <w:b/>
          <w:bCs/>
          <w:i/>
          <w:iCs/>
          <w:color w:val="222222"/>
          <w:sz w:val="22"/>
          <w:szCs w:val="22"/>
        </w:rPr>
        <w:t>Artículo 1o</w:t>
      </w:r>
      <w:r w:rsidRPr="00AA3010">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AA3010" w:rsidRDefault="007B7C4B" w:rsidP="007B7C4B">
      <w:pPr>
        <w:spacing w:line="276" w:lineRule="auto"/>
        <w:ind w:left="851" w:right="902"/>
        <w:jc w:val="both"/>
        <w:rPr>
          <w:rFonts w:ascii="Palatino Linotype" w:hAnsi="Palatino Linotype" w:cs="Arial"/>
          <w:color w:val="222222"/>
          <w:sz w:val="22"/>
          <w:szCs w:val="22"/>
        </w:rPr>
      </w:pPr>
      <w:r w:rsidRPr="00AA3010">
        <w:rPr>
          <w:rFonts w:ascii="Palatino Linotype" w:hAnsi="Palatino Linotype" w:cs="Arial"/>
          <w:b/>
          <w:bCs/>
          <w:i/>
          <w:iCs/>
          <w:color w:val="222222"/>
          <w:sz w:val="22"/>
          <w:szCs w:val="22"/>
          <w:u w:val="single"/>
        </w:rPr>
        <w:t>Las normas relativas a los derechos humanos se interpretarán</w:t>
      </w:r>
      <w:r w:rsidRPr="00AA3010">
        <w:rPr>
          <w:rStyle w:val="apple-converted-space"/>
          <w:rFonts w:ascii="Palatino Linotype" w:hAnsi="Palatino Linotype" w:cs="Arial"/>
          <w:i/>
          <w:iCs/>
          <w:color w:val="222222"/>
          <w:sz w:val="22"/>
          <w:szCs w:val="22"/>
        </w:rPr>
        <w:t> </w:t>
      </w:r>
      <w:r w:rsidRPr="00AA3010">
        <w:rPr>
          <w:rFonts w:ascii="Palatino Linotype" w:hAnsi="Palatino Linotype" w:cs="Arial"/>
          <w:i/>
          <w:iCs/>
          <w:color w:val="222222"/>
          <w:sz w:val="22"/>
          <w:szCs w:val="22"/>
        </w:rPr>
        <w:t>de conformidad con esta Constitución y con los tratados internacionales de la</w:t>
      </w:r>
      <w:r w:rsidRPr="00AA3010">
        <w:rPr>
          <w:rStyle w:val="apple-converted-space"/>
          <w:rFonts w:ascii="Palatino Linotype" w:hAnsi="Palatino Linotype" w:cs="Arial"/>
          <w:i/>
          <w:iCs/>
          <w:color w:val="222222"/>
          <w:sz w:val="22"/>
          <w:szCs w:val="22"/>
        </w:rPr>
        <w:t> </w:t>
      </w:r>
      <w:r w:rsidRPr="00AA3010">
        <w:rPr>
          <w:rFonts w:ascii="Palatino Linotype" w:hAnsi="Palatino Linotype" w:cs="Arial"/>
          <w:b/>
          <w:bCs/>
          <w:i/>
          <w:iCs/>
          <w:color w:val="222222"/>
          <w:sz w:val="22"/>
          <w:szCs w:val="22"/>
        </w:rPr>
        <w:t>materia</w:t>
      </w:r>
      <w:r w:rsidRPr="00AA3010">
        <w:rPr>
          <w:rStyle w:val="apple-converted-space"/>
          <w:rFonts w:ascii="Palatino Linotype" w:hAnsi="Palatino Linotype" w:cs="Arial"/>
          <w:i/>
          <w:iCs/>
          <w:color w:val="222222"/>
          <w:sz w:val="22"/>
          <w:szCs w:val="22"/>
        </w:rPr>
        <w:t> </w:t>
      </w:r>
      <w:r w:rsidRPr="00AA3010">
        <w:rPr>
          <w:rFonts w:ascii="Palatino Linotype" w:hAnsi="Palatino Linotype" w:cs="Arial"/>
          <w:b/>
          <w:bCs/>
          <w:i/>
          <w:iCs/>
          <w:color w:val="222222"/>
          <w:sz w:val="22"/>
          <w:szCs w:val="22"/>
          <w:u w:val="single"/>
        </w:rPr>
        <w:t>favoreciendo en todo tiempo a las personas la protección más amplia</w:t>
      </w:r>
      <w:r w:rsidRPr="00AA3010">
        <w:rPr>
          <w:rFonts w:ascii="Palatino Linotype" w:hAnsi="Palatino Linotype" w:cs="Arial"/>
          <w:b/>
          <w:bCs/>
          <w:i/>
          <w:iCs/>
          <w:color w:val="222222"/>
          <w:sz w:val="22"/>
          <w:szCs w:val="22"/>
        </w:rPr>
        <w:t>.</w:t>
      </w:r>
    </w:p>
    <w:p w14:paraId="3AB38B12" w14:textId="77777777" w:rsidR="007B7C4B" w:rsidRPr="00AA3010" w:rsidRDefault="007B7C4B" w:rsidP="007B7C4B">
      <w:pPr>
        <w:spacing w:line="276" w:lineRule="auto"/>
        <w:ind w:left="851" w:right="902"/>
        <w:jc w:val="both"/>
        <w:rPr>
          <w:rFonts w:ascii="Palatino Linotype" w:hAnsi="Palatino Linotype" w:cs="Arial"/>
          <w:color w:val="222222"/>
          <w:sz w:val="22"/>
          <w:szCs w:val="22"/>
        </w:rPr>
      </w:pPr>
      <w:r w:rsidRPr="00AA3010">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A3010">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AA3010" w:rsidRDefault="007B7C4B" w:rsidP="007B7C4B">
      <w:pPr>
        <w:spacing w:before="120" w:after="120"/>
        <w:ind w:left="851" w:right="899"/>
        <w:jc w:val="both"/>
        <w:rPr>
          <w:rFonts w:ascii="Palatino Linotype" w:hAnsi="Palatino Linotype" w:cs="Arial"/>
          <w:color w:val="222222"/>
          <w:sz w:val="22"/>
          <w:szCs w:val="22"/>
        </w:rPr>
      </w:pPr>
      <w:r w:rsidRPr="00AA3010">
        <w:rPr>
          <w:rFonts w:ascii="Palatino Linotype" w:hAnsi="Palatino Linotype" w:cs="Arial"/>
          <w:color w:val="222222"/>
          <w:sz w:val="22"/>
          <w:szCs w:val="22"/>
        </w:rPr>
        <w:lastRenderedPageBreak/>
        <w:t>(Énfasis añadido)</w:t>
      </w:r>
    </w:p>
    <w:p w14:paraId="75318FBF" w14:textId="77777777" w:rsidR="007B7C4B" w:rsidRPr="00AA3010" w:rsidRDefault="007B7C4B" w:rsidP="007B7C4B">
      <w:pPr>
        <w:spacing w:line="360" w:lineRule="auto"/>
        <w:jc w:val="both"/>
        <w:rPr>
          <w:rFonts w:ascii="Palatino Linotype" w:hAnsi="Palatino Linotype" w:cs="Arial"/>
          <w:color w:val="000000" w:themeColor="text1"/>
        </w:rPr>
      </w:pPr>
      <w:r w:rsidRPr="00AA3010">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AA3010"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A3010">
        <w:rPr>
          <w:rFonts w:ascii="Palatino Linotype" w:hAnsi="Palatino Linotype" w:cs="Arial"/>
          <w:i/>
          <w:color w:val="000000" w:themeColor="text1"/>
          <w:sz w:val="22"/>
          <w:szCs w:val="22"/>
        </w:rPr>
        <w:t>“</w:t>
      </w:r>
      <w:r w:rsidRPr="00AA3010">
        <w:rPr>
          <w:rFonts w:ascii="Palatino Linotype" w:hAnsi="Palatino Linotype" w:cs="Arial"/>
          <w:b/>
          <w:i/>
          <w:color w:val="000000" w:themeColor="text1"/>
          <w:sz w:val="22"/>
          <w:szCs w:val="22"/>
        </w:rPr>
        <w:t>Artículo 2.-</w:t>
      </w:r>
      <w:r w:rsidRPr="00AA3010">
        <w:rPr>
          <w:rFonts w:ascii="Palatino Linotype" w:hAnsi="Palatino Linotype" w:cs="Arial"/>
          <w:i/>
          <w:color w:val="000000" w:themeColor="text1"/>
          <w:sz w:val="22"/>
          <w:szCs w:val="22"/>
        </w:rPr>
        <w:t xml:space="preserve"> </w:t>
      </w:r>
      <w:r w:rsidRPr="00AA3010">
        <w:rPr>
          <w:rFonts w:ascii="Palatino Linotype" w:hAnsi="Palatino Linotype" w:cs="Arial"/>
          <w:i/>
          <w:sz w:val="22"/>
          <w:szCs w:val="22"/>
        </w:rPr>
        <w:t>Son objetivos de esta Ley:</w:t>
      </w:r>
    </w:p>
    <w:p w14:paraId="7D1EDCB6"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A3010">
        <w:rPr>
          <w:rFonts w:ascii="Palatino Linotype" w:hAnsi="Palatino Linotype" w:cs="Arial"/>
          <w:i/>
          <w:color w:val="000000" w:themeColor="text1"/>
          <w:sz w:val="22"/>
          <w:szCs w:val="22"/>
        </w:rPr>
        <w:t>(…)</w:t>
      </w:r>
    </w:p>
    <w:p w14:paraId="24063984"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A3010">
        <w:rPr>
          <w:rFonts w:ascii="Palatino Linotype" w:hAnsi="Palatino Linotype" w:cs="Arial"/>
          <w:b/>
          <w:i/>
          <w:color w:val="000000" w:themeColor="text1"/>
          <w:sz w:val="22"/>
          <w:szCs w:val="22"/>
        </w:rPr>
        <w:t>II.</w:t>
      </w:r>
      <w:r w:rsidRPr="00AA3010">
        <w:rPr>
          <w:rFonts w:ascii="Palatino Linotype" w:hAnsi="Palatino Linotype" w:cs="Arial"/>
          <w:i/>
          <w:color w:val="000000" w:themeColor="text1"/>
          <w:sz w:val="22"/>
          <w:szCs w:val="22"/>
        </w:rPr>
        <w:t xml:space="preserve"> </w:t>
      </w:r>
      <w:r w:rsidRPr="00AA3010">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AA3010">
        <w:rPr>
          <w:rFonts w:ascii="Palatino Linotype" w:hAnsi="Palatino Linotype" w:cs="Arial"/>
          <w:i/>
          <w:color w:val="000000" w:themeColor="text1"/>
          <w:sz w:val="22"/>
          <w:szCs w:val="22"/>
        </w:rPr>
        <w:t>;</w:t>
      </w:r>
    </w:p>
    <w:p w14:paraId="1DD9391F"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A3010">
        <w:rPr>
          <w:rFonts w:ascii="Palatino Linotype" w:hAnsi="Palatino Linotype" w:cs="Arial"/>
          <w:i/>
          <w:color w:val="000000" w:themeColor="text1"/>
          <w:sz w:val="22"/>
          <w:szCs w:val="22"/>
        </w:rPr>
        <w:t>(…)</w:t>
      </w:r>
    </w:p>
    <w:p w14:paraId="31712EA2"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A3010">
        <w:rPr>
          <w:rFonts w:ascii="Palatino Linotype" w:hAnsi="Palatino Linotype" w:cs="Arial"/>
          <w:b/>
          <w:i/>
          <w:color w:val="000000" w:themeColor="text1"/>
          <w:sz w:val="22"/>
          <w:szCs w:val="22"/>
        </w:rPr>
        <w:t>Artículo 12.-</w:t>
      </w:r>
      <w:r w:rsidRPr="00AA3010">
        <w:rPr>
          <w:rFonts w:ascii="Palatino Linotype" w:hAnsi="Palatino Linotype" w:cs="Arial"/>
          <w:i/>
          <w:color w:val="000000" w:themeColor="text1"/>
          <w:sz w:val="22"/>
          <w:szCs w:val="22"/>
        </w:rPr>
        <w:t xml:space="preserve"> </w:t>
      </w:r>
      <w:r w:rsidRPr="00AA3010">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AA3010">
        <w:rPr>
          <w:rFonts w:ascii="Palatino Linotype" w:hAnsi="Palatino Linotype" w:cs="Arial"/>
          <w:i/>
          <w:color w:val="000000" w:themeColor="text1"/>
          <w:sz w:val="22"/>
          <w:szCs w:val="22"/>
        </w:rPr>
        <w:t>.</w:t>
      </w:r>
    </w:p>
    <w:p w14:paraId="2A7F7545" w14:textId="77777777" w:rsidR="007B7C4B" w:rsidRPr="00AA3010"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AA3010">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AA3010" w:rsidRDefault="007B7C4B" w:rsidP="007B7C4B">
      <w:pPr>
        <w:spacing w:before="240" w:after="240" w:line="360" w:lineRule="auto"/>
        <w:jc w:val="both"/>
        <w:rPr>
          <w:rFonts w:ascii="Palatino Linotype" w:hAnsi="Palatino Linotype" w:cs="Arial"/>
          <w:color w:val="000000" w:themeColor="text1"/>
        </w:rPr>
      </w:pPr>
      <w:r w:rsidRPr="00AA3010">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AA3010" w:rsidRDefault="007B7C4B" w:rsidP="007B7C4B">
      <w:pPr>
        <w:spacing w:before="240" w:after="240" w:line="360" w:lineRule="auto"/>
        <w:jc w:val="both"/>
        <w:rPr>
          <w:rFonts w:ascii="Palatino Linotype" w:hAnsi="Palatino Linotype" w:cs="Arial"/>
          <w:color w:val="000000" w:themeColor="text1"/>
        </w:rPr>
      </w:pPr>
      <w:r w:rsidRPr="00AA3010">
        <w:rPr>
          <w:rFonts w:ascii="Palatino Linotype" w:hAnsi="Palatino Linotype" w:cs="Arial"/>
          <w:color w:val="000000" w:themeColor="text1"/>
        </w:rPr>
        <w:lastRenderedPageBreak/>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AA3010" w:rsidRDefault="007B7C4B" w:rsidP="007B7C4B">
      <w:pPr>
        <w:spacing w:line="360" w:lineRule="auto"/>
        <w:jc w:val="both"/>
        <w:rPr>
          <w:rFonts w:ascii="Palatino Linotype" w:hAnsi="Palatino Linotype" w:cs="Arial"/>
        </w:rPr>
      </w:pPr>
      <w:r w:rsidRPr="00AA3010">
        <w:rPr>
          <w:rFonts w:ascii="Palatino Linotype" w:hAnsi="Palatino Linotype" w:cs="Arial"/>
        </w:rPr>
        <w:t>Adicional, tenemos que la Ley de la materia, prevé en su artículo 23, lo siguiente:</w:t>
      </w:r>
    </w:p>
    <w:p w14:paraId="2AD33341" w14:textId="77777777" w:rsidR="007B7C4B" w:rsidRPr="00AA3010" w:rsidRDefault="007B7C4B" w:rsidP="007B7C4B">
      <w:pPr>
        <w:spacing w:line="360" w:lineRule="auto"/>
        <w:jc w:val="both"/>
        <w:rPr>
          <w:rFonts w:ascii="Palatino Linotype" w:hAnsi="Palatino Linotype" w:cs="Arial"/>
          <w:sz w:val="6"/>
        </w:rPr>
      </w:pPr>
    </w:p>
    <w:p w14:paraId="0361FDF0"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b/>
          <w:i/>
          <w:sz w:val="22"/>
          <w:szCs w:val="22"/>
        </w:rPr>
        <w:t xml:space="preserve">Artículo 23. </w:t>
      </w:r>
      <w:r w:rsidRPr="00AA3010">
        <w:rPr>
          <w:rFonts w:ascii="Palatino Linotype" w:hAnsi="Palatino Linotype" w:cs="Arial"/>
          <w:b/>
          <w:i/>
          <w:sz w:val="22"/>
          <w:szCs w:val="22"/>
          <w:u w:val="single"/>
        </w:rPr>
        <w:t xml:space="preserve">Son sujetos obligados a transparentar y permitir el acceso a su información y </w:t>
      </w:r>
      <w:r w:rsidRPr="00AA3010">
        <w:rPr>
          <w:rFonts w:ascii="Palatino Linotype" w:hAnsi="Palatino Linotype"/>
          <w:b/>
          <w:i/>
          <w:sz w:val="22"/>
          <w:szCs w:val="22"/>
          <w:u w:val="single"/>
        </w:rPr>
        <w:t>proteger</w:t>
      </w:r>
      <w:r w:rsidRPr="00AA3010">
        <w:rPr>
          <w:rFonts w:ascii="Palatino Linotype" w:hAnsi="Palatino Linotype" w:cs="Arial"/>
          <w:b/>
          <w:i/>
          <w:sz w:val="22"/>
          <w:szCs w:val="22"/>
          <w:u w:val="single"/>
        </w:rPr>
        <w:t xml:space="preserve"> los datos personales que obren en su poder</w:t>
      </w:r>
      <w:r w:rsidRPr="00AA3010">
        <w:rPr>
          <w:rFonts w:ascii="Palatino Linotype" w:hAnsi="Palatino Linotype" w:cs="Arial"/>
          <w:i/>
          <w:sz w:val="22"/>
          <w:szCs w:val="22"/>
        </w:rPr>
        <w:t>:</w:t>
      </w:r>
    </w:p>
    <w:p w14:paraId="615791F0"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i/>
          <w:sz w:val="22"/>
          <w:szCs w:val="22"/>
        </w:rPr>
        <w:t xml:space="preserve">I. El Poder Ejecutivo del Estado de México, las dependencias, organismos auxiliares, órganos, </w:t>
      </w:r>
      <w:r w:rsidRPr="00AA3010">
        <w:rPr>
          <w:rFonts w:ascii="Palatino Linotype" w:hAnsi="Palatino Linotype"/>
          <w:i/>
          <w:sz w:val="22"/>
          <w:szCs w:val="22"/>
        </w:rPr>
        <w:t>entidades</w:t>
      </w:r>
      <w:r w:rsidRPr="00AA3010">
        <w:rPr>
          <w:rFonts w:ascii="Palatino Linotype" w:hAnsi="Palatino Linotype" w:cs="Arial"/>
          <w:i/>
          <w:sz w:val="22"/>
          <w:szCs w:val="22"/>
        </w:rPr>
        <w:t>, fideicomisos y fondos públicos, así como la Procuraduría General de Justicia;</w:t>
      </w:r>
    </w:p>
    <w:p w14:paraId="77869567"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i/>
          <w:sz w:val="22"/>
          <w:szCs w:val="22"/>
        </w:rPr>
        <w:t xml:space="preserve">II. El Poder </w:t>
      </w:r>
      <w:r w:rsidRPr="00AA3010">
        <w:rPr>
          <w:rFonts w:ascii="Palatino Linotype" w:hAnsi="Palatino Linotype"/>
          <w:i/>
          <w:sz w:val="22"/>
          <w:szCs w:val="22"/>
        </w:rPr>
        <w:t>Legislativo</w:t>
      </w:r>
      <w:r w:rsidRPr="00AA3010">
        <w:rPr>
          <w:rFonts w:ascii="Palatino Linotype" w:hAnsi="Palatino Linotype" w:cs="Arial"/>
          <w:i/>
          <w:sz w:val="22"/>
          <w:szCs w:val="22"/>
        </w:rPr>
        <w:t xml:space="preserve"> del Estado, los organismos, órganos y entidades de la Legislatura y sus dependencias;</w:t>
      </w:r>
    </w:p>
    <w:p w14:paraId="011E7BDF"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i/>
          <w:sz w:val="22"/>
          <w:szCs w:val="22"/>
        </w:rPr>
        <w:t xml:space="preserve">III. El Poder </w:t>
      </w:r>
      <w:r w:rsidRPr="00AA3010">
        <w:rPr>
          <w:rFonts w:ascii="Palatino Linotype" w:hAnsi="Palatino Linotype"/>
          <w:i/>
          <w:sz w:val="22"/>
          <w:szCs w:val="22"/>
        </w:rPr>
        <w:t>Judicial</w:t>
      </w:r>
      <w:r w:rsidRPr="00AA3010">
        <w:rPr>
          <w:rFonts w:ascii="Palatino Linotype" w:hAnsi="Palatino Linotype" w:cs="Arial"/>
          <w:i/>
          <w:sz w:val="22"/>
          <w:szCs w:val="22"/>
        </w:rPr>
        <w:t xml:space="preserve">, sus organismos, órganos y entidades, así como el Consejo de la </w:t>
      </w:r>
      <w:r w:rsidRPr="00AA3010">
        <w:rPr>
          <w:rFonts w:ascii="Palatino Linotype" w:hAnsi="Palatino Linotype"/>
          <w:i/>
          <w:sz w:val="22"/>
          <w:szCs w:val="22"/>
        </w:rPr>
        <w:t>Judicatura</w:t>
      </w:r>
      <w:r w:rsidRPr="00AA3010">
        <w:rPr>
          <w:rFonts w:ascii="Palatino Linotype" w:hAnsi="Palatino Linotype" w:cs="Arial"/>
          <w:i/>
          <w:sz w:val="22"/>
          <w:szCs w:val="22"/>
        </w:rPr>
        <w:t xml:space="preserve"> del Estado;</w:t>
      </w:r>
    </w:p>
    <w:p w14:paraId="0982B969"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i/>
          <w:sz w:val="22"/>
          <w:szCs w:val="22"/>
        </w:rPr>
        <w:t>IV. Los ayuntamientos y las dependencias, organismos, órganos y entidades de la administración municipal;</w:t>
      </w:r>
    </w:p>
    <w:p w14:paraId="770FA8BD"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b/>
          <w:i/>
          <w:sz w:val="22"/>
          <w:szCs w:val="22"/>
        </w:rPr>
        <w:t>V.</w:t>
      </w:r>
      <w:r w:rsidRPr="00AA3010">
        <w:rPr>
          <w:rFonts w:ascii="Palatino Linotype" w:hAnsi="Palatino Linotype" w:cs="Arial"/>
          <w:i/>
          <w:sz w:val="22"/>
          <w:szCs w:val="22"/>
        </w:rPr>
        <w:t xml:space="preserve"> Los </w:t>
      </w:r>
      <w:r w:rsidRPr="00AA3010">
        <w:rPr>
          <w:rFonts w:ascii="Palatino Linotype" w:hAnsi="Palatino Linotype"/>
          <w:i/>
          <w:sz w:val="22"/>
          <w:szCs w:val="22"/>
        </w:rPr>
        <w:t>órganos</w:t>
      </w:r>
      <w:r w:rsidRPr="00AA3010">
        <w:rPr>
          <w:rFonts w:ascii="Palatino Linotype" w:hAnsi="Palatino Linotype" w:cs="Arial"/>
          <w:i/>
          <w:sz w:val="22"/>
          <w:szCs w:val="22"/>
        </w:rPr>
        <w:t xml:space="preserve"> </w:t>
      </w:r>
      <w:r w:rsidRPr="00AA3010">
        <w:rPr>
          <w:rFonts w:ascii="Palatino Linotype" w:hAnsi="Palatino Linotype"/>
          <w:i/>
          <w:sz w:val="22"/>
          <w:szCs w:val="22"/>
        </w:rPr>
        <w:t>autónomos</w:t>
      </w:r>
      <w:r w:rsidRPr="00AA3010">
        <w:rPr>
          <w:rFonts w:ascii="Palatino Linotype" w:hAnsi="Palatino Linotype" w:cs="Arial"/>
          <w:i/>
          <w:sz w:val="22"/>
          <w:szCs w:val="22"/>
        </w:rPr>
        <w:t>;</w:t>
      </w:r>
    </w:p>
    <w:p w14:paraId="2EC95DD3" w14:textId="77777777" w:rsidR="007B7C4B" w:rsidRPr="00AA3010" w:rsidRDefault="007B7C4B" w:rsidP="007B7C4B">
      <w:pPr>
        <w:spacing w:line="276" w:lineRule="auto"/>
        <w:ind w:left="851" w:right="899"/>
        <w:jc w:val="both"/>
        <w:rPr>
          <w:rFonts w:ascii="Palatino Linotype" w:hAnsi="Palatino Linotype"/>
          <w:i/>
          <w:sz w:val="22"/>
          <w:szCs w:val="22"/>
        </w:rPr>
      </w:pPr>
      <w:r w:rsidRPr="00AA3010">
        <w:rPr>
          <w:rFonts w:ascii="Palatino Linotype" w:hAnsi="Palatino Linotype" w:cs="Arial"/>
          <w:b/>
          <w:i/>
          <w:sz w:val="22"/>
          <w:szCs w:val="22"/>
        </w:rPr>
        <w:t>VI.</w:t>
      </w:r>
      <w:r w:rsidRPr="00AA3010">
        <w:rPr>
          <w:rFonts w:ascii="Palatino Linotype" w:hAnsi="Palatino Linotype" w:cs="Arial"/>
          <w:i/>
          <w:sz w:val="22"/>
          <w:szCs w:val="22"/>
        </w:rPr>
        <w:t xml:space="preserve"> Los </w:t>
      </w:r>
      <w:r w:rsidRPr="00AA3010">
        <w:rPr>
          <w:rFonts w:ascii="Palatino Linotype" w:hAnsi="Palatino Linotype"/>
          <w:i/>
          <w:sz w:val="22"/>
          <w:szCs w:val="22"/>
        </w:rPr>
        <w:t>tribunales administrativos y autoridades jurisdiccionales en materia laboral;</w:t>
      </w:r>
    </w:p>
    <w:p w14:paraId="7E212CF5" w14:textId="77777777" w:rsidR="007B7C4B" w:rsidRPr="00AA3010" w:rsidRDefault="007B7C4B" w:rsidP="007B7C4B">
      <w:pPr>
        <w:spacing w:line="276" w:lineRule="auto"/>
        <w:ind w:left="851" w:right="899"/>
        <w:jc w:val="both"/>
        <w:rPr>
          <w:rFonts w:ascii="Palatino Linotype" w:hAnsi="Palatino Linotype"/>
          <w:i/>
          <w:sz w:val="22"/>
          <w:szCs w:val="22"/>
        </w:rPr>
      </w:pPr>
      <w:r w:rsidRPr="00AA3010">
        <w:rPr>
          <w:rFonts w:ascii="Palatino Linotype" w:hAnsi="Palatino Linotype"/>
          <w:b/>
          <w:i/>
          <w:sz w:val="22"/>
          <w:szCs w:val="22"/>
        </w:rPr>
        <w:t>VII.</w:t>
      </w:r>
      <w:r w:rsidRPr="00AA3010">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AA3010" w:rsidRDefault="007B7C4B" w:rsidP="007B7C4B">
      <w:pPr>
        <w:spacing w:line="276" w:lineRule="auto"/>
        <w:ind w:left="851" w:right="899"/>
        <w:jc w:val="both"/>
        <w:rPr>
          <w:rFonts w:ascii="Palatino Linotype" w:hAnsi="Palatino Linotype"/>
          <w:i/>
          <w:sz w:val="22"/>
          <w:szCs w:val="22"/>
        </w:rPr>
      </w:pPr>
      <w:r w:rsidRPr="00AA3010">
        <w:rPr>
          <w:rFonts w:ascii="Palatino Linotype" w:hAnsi="Palatino Linotype"/>
          <w:b/>
          <w:i/>
          <w:sz w:val="22"/>
          <w:szCs w:val="22"/>
        </w:rPr>
        <w:t>VIII.</w:t>
      </w:r>
      <w:r w:rsidRPr="00AA3010">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AA3010" w:rsidRDefault="007B7C4B" w:rsidP="007B7C4B">
      <w:pPr>
        <w:spacing w:line="276" w:lineRule="auto"/>
        <w:ind w:left="851" w:right="899"/>
        <w:jc w:val="both"/>
        <w:rPr>
          <w:rFonts w:ascii="Palatino Linotype" w:hAnsi="Palatino Linotype"/>
          <w:b/>
          <w:i/>
          <w:sz w:val="22"/>
          <w:szCs w:val="22"/>
          <w:u w:val="single"/>
        </w:rPr>
      </w:pPr>
      <w:r w:rsidRPr="00AA3010">
        <w:rPr>
          <w:rFonts w:ascii="Palatino Linotype" w:hAnsi="Palatino Linotype"/>
          <w:b/>
          <w:i/>
          <w:sz w:val="22"/>
          <w:szCs w:val="22"/>
          <w:u w:val="single"/>
        </w:rPr>
        <w:t>IX. Los sindicatos que reciban y/o ejerzan recursos públicos en el ámbito estatal y municipal;</w:t>
      </w:r>
    </w:p>
    <w:p w14:paraId="232A1B81" w14:textId="77777777" w:rsidR="007B7C4B" w:rsidRPr="00AA3010" w:rsidRDefault="007B7C4B" w:rsidP="007B7C4B">
      <w:pPr>
        <w:spacing w:line="276" w:lineRule="auto"/>
        <w:ind w:left="851" w:right="899"/>
        <w:jc w:val="both"/>
        <w:rPr>
          <w:rFonts w:ascii="Palatino Linotype" w:hAnsi="Palatino Linotype"/>
          <w:i/>
          <w:sz w:val="22"/>
          <w:szCs w:val="22"/>
        </w:rPr>
      </w:pPr>
      <w:r w:rsidRPr="00AA3010">
        <w:rPr>
          <w:rFonts w:ascii="Palatino Linotype" w:hAnsi="Palatino Linotype"/>
          <w:b/>
          <w:i/>
          <w:sz w:val="22"/>
          <w:szCs w:val="22"/>
        </w:rPr>
        <w:t>X.</w:t>
      </w:r>
      <w:r w:rsidRPr="00AA3010">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AA3010" w:rsidRDefault="007B7C4B" w:rsidP="007B7C4B">
      <w:pPr>
        <w:spacing w:line="276" w:lineRule="auto"/>
        <w:ind w:left="851" w:right="899"/>
        <w:jc w:val="both"/>
        <w:rPr>
          <w:rFonts w:ascii="Palatino Linotype" w:hAnsi="Palatino Linotype"/>
          <w:i/>
          <w:sz w:val="22"/>
          <w:szCs w:val="22"/>
        </w:rPr>
      </w:pPr>
      <w:r w:rsidRPr="00AA3010">
        <w:rPr>
          <w:rFonts w:ascii="Palatino Linotype" w:hAnsi="Palatino Linotype"/>
          <w:b/>
          <w:i/>
          <w:sz w:val="22"/>
          <w:szCs w:val="22"/>
        </w:rPr>
        <w:t>XI.</w:t>
      </w:r>
      <w:r w:rsidRPr="00AA3010">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AA3010" w:rsidRDefault="007B7C4B" w:rsidP="007B7C4B">
      <w:pPr>
        <w:spacing w:line="276" w:lineRule="auto"/>
        <w:ind w:left="851" w:right="899"/>
        <w:jc w:val="both"/>
        <w:rPr>
          <w:rFonts w:ascii="Palatino Linotype" w:hAnsi="Palatino Linotype"/>
          <w:i/>
          <w:sz w:val="22"/>
          <w:szCs w:val="22"/>
        </w:rPr>
      </w:pPr>
      <w:r w:rsidRPr="00AA3010">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AA3010" w:rsidRDefault="007B7C4B" w:rsidP="007B7C4B">
      <w:pPr>
        <w:spacing w:line="276" w:lineRule="auto"/>
        <w:ind w:left="851" w:right="899"/>
        <w:jc w:val="both"/>
        <w:rPr>
          <w:rFonts w:ascii="Palatino Linotype" w:hAnsi="Palatino Linotype" w:cs="Arial"/>
          <w:i/>
          <w:sz w:val="22"/>
          <w:szCs w:val="22"/>
        </w:rPr>
      </w:pPr>
      <w:r w:rsidRPr="00AA3010">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AA3010" w:rsidRDefault="007B7C4B" w:rsidP="007B7C4B">
      <w:pPr>
        <w:spacing w:line="276" w:lineRule="auto"/>
        <w:ind w:left="851" w:right="899"/>
        <w:jc w:val="both"/>
        <w:rPr>
          <w:rFonts w:ascii="Palatino Linotype" w:hAnsi="Palatino Linotype" w:cs="Arial"/>
          <w:i/>
          <w:sz w:val="22"/>
        </w:rPr>
      </w:pPr>
      <w:r w:rsidRPr="00AA3010">
        <w:rPr>
          <w:rFonts w:ascii="Palatino Linotype" w:hAnsi="Palatino Linotype" w:cs="Arial"/>
          <w:i/>
          <w:sz w:val="22"/>
        </w:rPr>
        <w:t>(Énfasis añadido)</w:t>
      </w:r>
    </w:p>
    <w:p w14:paraId="58FBFF0A" w14:textId="77777777" w:rsidR="00A021C9" w:rsidRPr="00AA3010" w:rsidRDefault="00A021C9" w:rsidP="00A021C9">
      <w:pPr>
        <w:autoSpaceDE w:val="0"/>
        <w:autoSpaceDN w:val="0"/>
        <w:adjustRightInd w:val="0"/>
        <w:spacing w:before="100" w:beforeAutospacing="1" w:after="100" w:afterAutospacing="1" w:line="360" w:lineRule="auto"/>
        <w:ind w:right="51"/>
        <w:jc w:val="both"/>
        <w:rPr>
          <w:rFonts w:ascii="Palatino Linotype" w:hAnsi="Palatino Linotype" w:cs="Arial"/>
        </w:rPr>
      </w:pPr>
      <w:r w:rsidRPr="00AA3010">
        <w:rPr>
          <w:rFonts w:ascii="Palatino Linotype" w:hAnsi="Palatino Linotype" w:cs="Arial"/>
        </w:rPr>
        <w:t xml:space="preserve">De los preceptos legales citados se establece que </w:t>
      </w:r>
      <w:r w:rsidRPr="00AA3010">
        <w:rPr>
          <w:rFonts w:ascii="Palatino Linotype" w:hAnsi="Palatino Linotype" w:cs="Arial"/>
          <w:b/>
        </w:rPr>
        <w:t>los sindicatos que reciben o ejercen recursos públicos ya sean federales, estatales o municipales se encuentran obligados a documentar y transparentar su actuar</w:t>
      </w:r>
      <w:r w:rsidRPr="00AA3010">
        <w:rPr>
          <w:rFonts w:ascii="Palatino Linotype" w:hAnsi="Palatino Linotype" w:cs="Arial"/>
        </w:rPr>
        <w:t xml:space="preserve">; es decir, las actividades que justifiquen el destino de dichos recursos; así como, a permitir el acceso a la información que generen, posean o administren derivado de dichas actividades; de ahí, que la Ley de la materia delimita perfectamente los alcances de las obligaciones que corresponden a los sindicatos. </w:t>
      </w:r>
    </w:p>
    <w:p w14:paraId="5673FF9E" w14:textId="0466BA69" w:rsidR="00A021C9" w:rsidRPr="00AA3010" w:rsidRDefault="00A021C9" w:rsidP="00A021C9">
      <w:pPr>
        <w:widowControl w:val="0"/>
        <w:autoSpaceDE w:val="0"/>
        <w:autoSpaceDN w:val="0"/>
        <w:adjustRightInd w:val="0"/>
        <w:spacing w:before="160" w:after="160" w:line="360" w:lineRule="auto"/>
        <w:jc w:val="both"/>
        <w:rPr>
          <w:rFonts w:ascii="Palatino Linotype" w:hAnsi="Palatino Linotype"/>
        </w:rPr>
      </w:pPr>
      <w:r w:rsidRPr="00AA3010">
        <w:rPr>
          <w:rFonts w:ascii="Palatino Linotype" w:hAnsi="Palatino Linotype"/>
        </w:rPr>
        <w:t xml:space="preserve">En ese tenor, es de señalar que del análisis realizado por la Ponencia Resolutora, se advierte que </w:t>
      </w:r>
      <w:r w:rsidRPr="00AA3010">
        <w:rPr>
          <w:rFonts w:ascii="Palatino Linotype" w:hAnsi="Palatino Linotype"/>
          <w:b/>
        </w:rPr>
        <w:t xml:space="preserve">LA RECURRENTE </w:t>
      </w:r>
      <w:r w:rsidR="00C97284" w:rsidRPr="00AA3010">
        <w:rPr>
          <w:rFonts w:ascii="Palatino Linotype" w:hAnsi="Palatino Linotype"/>
        </w:rPr>
        <w:t>solicitó los</w:t>
      </w:r>
      <w:r w:rsidRPr="00AA3010">
        <w:rPr>
          <w:rFonts w:ascii="Palatino Linotype" w:hAnsi="Palatino Linotype"/>
        </w:rPr>
        <w:t xml:space="preserve"> </w:t>
      </w:r>
      <w:r w:rsidR="00C97284" w:rsidRPr="00AA3010">
        <w:rPr>
          <w:rFonts w:ascii="Palatino Linotype" w:hAnsi="Palatino Linotype"/>
        </w:rPr>
        <w:t>programas de profesionalización educativa</w:t>
      </w:r>
      <w:r w:rsidRPr="00AA3010">
        <w:rPr>
          <w:rFonts w:ascii="Palatino Linotype" w:hAnsi="Palatino Linotype"/>
        </w:rPr>
        <w:t xml:space="preserve"> que </w:t>
      </w:r>
      <w:r w:rsidRPr="00AA3010">
        <w:rPr>
          <w:rFonts w:ascii="Palatino Linotype" w:hAnsi="Palatino Linotype"/>
          <w:b/>
        </w:rPr>
        <w:t xml:space="preserve">EL SUJETO OBLIGADO </w:t>
      </w:r>
      <w:r w:rsidRPr="00AA3010">
        <w:rPr>
          <w:rFonts w:ascii="Palatino Linotype" w:hAnsi="Palatino Linotype"/>
        </w:rPr>
        <w:t>ha llevado a cabo.</w:t>
      </w:r>
    </w:p>
    <w:p w14:paraId="3B223A33"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Como se indicó en el Resultando II de la presente resolución, </w:t>
      </w:r>
      <w:r w:rsidRPr="00AA3010">
        <w:rPr>
          <w:rFonts w:ascii="Palatino Linotype" w:hAnsi="Palatino Linotype" w:cs="Arial"/>
          <w:b/>
        </w:rPr>
        <w:t>EL SUJETO OBLIGADO</w:t>
      </w:r>
      <w:r w:rsidRPr="00AA3010">
        <w:rPr>
          <w:rFonts w:ascii="Palatino Linotype" w:hAnsi="Palatino Linotype" w:cs="Arial"/>
        </w:rPr>
        <w:t xml:space="preserve"> fue omiso en dar respuesta a la solicitud de información de la hoy </w:t>
      </w:r>
      <w:r w:rsidRPr="00AA3010">
        <w:rPr>
          <w:rFonts w:ascii="Palatino Linotype" w:hAnsi="Palatino Linotype" w:cs="Arial"/>
          <w:b/>
        </w:rPr>
        <w:t>RECURRENTE</w:t>
      </w:r>
      <w:r w:rsidRPr="00AA3010">
        <w:rPr>
          <w:rFonts w:ascii="Palatino Linotype" w:hAnsi="Palatino Linotype" w:cs="Arial"/>
        </w:rPr>
        <w:t>, por lo que está procedió a interponer el recurso de revisión de mérito.</w:t>
      </w:r>
    </w:p>
    <w:p w14:paraId="2B1F7C4A" w14:textId="77777777" w:rsidR="00A021C9" w:rsidRPr="00AA3010" w:rsidRDefault="00A021C9" w:rsidP="00A021C9">
      <w:pPr>
        <w:spacing w:before="100" w:beforeAutospacing="1" w:after="100" w:afterAutospacing="1" w:line="360" w:lineRule="auto"/>
        <w:jc w:val="both"/>
        <w:rPr>
          <w:rFonts w:ascii="Palatino Linotype" w:hAnsi="Palatino Linotype" w:cs="Arial"/>
          <w:color w:val="000000" w:themeColor="text1"/>
        </w:rPr>
      </w:pPr>
      <w:r w:rsidRPr="00AA3010">
        <w:rPr>
          <w:rFonts w:ascii="Palatino Linotype" w:hAnsi="Palatino Linotype" w:cs="Arial"/>
        </w:rPr>
        <w:t xml:space="preserve">Asimismo, en el ocurso objeto de estudio tanto </w:t>
      </w:r>
      <w:r w:rsidRPr="00AA3010">
        <w:rPr>
          <w:rFonts w:ascii="Palatino Linotype" w:hAnsi="Palatino Linotype" w:cs="Arial"/>
          <w:b/>
        </w:rPr>
        <w:t>LA RECURRENTE</w:t>
      </w:r>
      <w:r w:rsidRPr="00AA3010">
        <w:rPr>
          <w:rFonts w:ascii="Palatino Linotype" w:hAnsi="Palatino Linotype" w:cs="Arial"/>
        </w:rPr>
        <w:t xml:space="preserve"> como </w:t>
      </w:r>
      <w:r w:rsidRPr="00AA3010">
        <w:rPr>
          <w:rFonts w:ascii="Palatino Linotype" w:hAnsi="Palatino Linotype" w:cs="Arial"/>
          <w:b/>
        </w:rPr>
        <w:t>EL SUJETO OBLIGADO</w:t>
      </w:r>
      <w:r w:rsidRPr="00AA3010">
        <w:rPr>
          <w:rFonts w:ascii="Palatino Linotype" w:hAnsi="Palatino Linotype" w:cs="Arial"/>
        </w:rPr>
        <w:t xml:space="preserve"> fueron omisos en presentar las manifestaciones, alegatos y medios de </w:t>
      </w:r>
      <w:r w:rsidRPr="00AA3010">
        <w:rPr>
          <w:rFonts w:ascii="Palatino Linotype" w:hAnsi="Palatino Linotype" w:cs="Arial"/>
        </w:rPr>
        <w:lastRenderedPageBreak/>
        <w:t>prueba que a su derecho conviniera; así como, este último el Informe Justificado correspondiente</w:t>
      </w:r>
      <w:r w:rsidRPr="00AA3010">
        <w:rPr>
          <w:rFonts w:ascii="Palatino Linotype" w:hAnsi="Palatino Linotype" w:cs="Arial"/>
          <w:color w:val="000000" w:themeColor="text1"/>
        </w:rPr>
        <w:t>, dentro del plazo señalado para tales efectos.</w:t>
      </w:r>
    </w:p>
    <w:p w14:paraId="71EFDA7A" w14:textId="77777777" w:rsidR="00A021C9" w:rsidRPr="00AA3010" w:rsidRDefault="00A021C9" w:rsidP="00A021C9">
      <w:pPr>
        <w:pStyle w:val="Prrafodelista"/>
        <w:spacing w:before="100" w:beforeAutospacing="1" w:after="100" w:afterAutospacing="1" w:line="360" w:lineRule="auto"/>
        <w:ind w:left="0"/>
        <w:jc w:val="both"/>
        <w:rPr>
          <w:rFonts w:ascii="Palatino Linotype" w:eastAsiaTheme="minorHAnsi" w:hAnsi="Palatino Linotype"/>
          <w:lang w:eastAsia="en-US"/>
        </w:rPr>
      </w:pPr>
      <w:r w:rsidRPr="00AA3010">
        <w:rPr>
          <w:rFonts w:ascii="Palatino Linotype" w:hAnsi="Palatino Linotype"/>
        </w:rPr>
        <w:t xml:space="preserve">Derivado de lo anterior, y antes de entrar de lleno al estudio de la naturaleza jurídica de la información solicitada, ésta Ponencia Resolutora considera importante establecer en primer término que, </w:t>
      </w:r>
      <w:r w:rsidRPr="00AA3010">
        <w:rPr>
          <w:rFonts w:ascii="Palatino Linotype" w:hAnsi="Palatino Linotype" w:cs="Arial"/>
        </w:rPr>
        <w:t>el Pleno del Instituto</w:t>
      </w:r>
      <w:r w:rsidRPr="00AA3010">
        <w:rPr>
          <w:rFonts w:ascii="Palatino Linotype" w:eastAsiaTheme="minorHAnsi" w:hAnsi="Palatino Linotype"/>
          <w:lang w:eastAsia="en-US"/>
        </w:rPr>
        <w:t xml:space="preserve">, </w:t>
      </w:r>
      <w:r w:rsidRPr="00AA3010">
        <w:rPr>
          <w:rFonts w:ascii="Palatino Linotype" w:hAnsi="Palatino Linotype" w:cs="Arial"/>
        </w:rPr>
        <w:t xml:space="preserve">mediante Acuerdo </w:t>
      </w:r>
      <w:r w:rsidRPr="00AA3010">
        <w:rPr>
          <w:rFonts w:ascii="Palatino Linotype" w:eastAsiaTheme="minorHAnsi" w:hAnsi="Palatino Linotype"/>
          <w:lang w:eastAsia="en-US"/>
        </w:rPr>
        <w:t xml:space="preserve">modificó el Padrón de Sujetos Obligados en Materia de Transparencia y Acceso a la Información Pública; publicándolo en </w:t>
      </w:r>
      <w:r w:rsidRPr="00AA3010">
        <w:rPr>
          <w:rFonts w:ascii="Palatino Linotype" w:hAnsi="Palatino Linotype" w:cs="Arial"/>
        </w:rPr>
        <w:t xml:space="preserve">el Periódico Oficial “Gaceta del Gobierno”, en </w:t>
      </w:r>
      <w:r w:rsidRPr="00AA3010">
        <w:rPr>
          <w:rFonts w:ascii="Palatino Linotype" w:eastAsiaTheme="minorHAnsi" w:hAnsi="Palatino Linotype"/>
          <w:lang w:eastAsia="en-US"/>
        </w:rPr>
        <w:t xml:space="preserve">fecha </w:t>
      </w:r>
      <w:r w:rsidRPr="00AA3010">
        <w:rPr>
          <w:rFonts w:ascii="Palatino Linotype" w:hAnsi="Palatino Linotype" w:cs="Arial"/>
        </w:rPr>
        <w:t xml:space="preserve">veintisiete de noviembre de dos mil diecisiete, </w:t>
      </w:r>
      <w:r w:rsidRPr="00AA3010">
        <w:rPr>
          <w:rFonts w:ascii="Palatino Linotype" w:eastAsiaTheme="minorHAnsi" w:hAnsi="Palatino Linotype"/>
          <w:lang w:eastAsia="en-US"/>
        </w:rPr>
        <w:t xml:space="preserve">entrando en vigor al día siguiente de su publicación; esto es, el veintiocho de noviembre de dos mil diecisiete; documento en el cual, se advierte como Sujeto Obligado a la </w:t>
      </w:r>
      <w:r w:rsidRPr="00AA3010">
        <w:rPr>
          <w:rFonts w:ascii="Palatino Linotype" w:eastAsiaTheme="minorHAnsi" w:hAnsi="Palatino Linotype"/>
          <w:b/>
          <w:lang w:eastAsia="en-US"/>
        </w:rPr>
        <w:t xml:space="preserve">Agrupación de Trabajadores Académicos al Servicio del Colegio de Estudios Científicos y Tecnológicos del Estado de México (ATASCECYTEM), </w:t>
      </w:r>
      <w:r w:rsidRPr="00AA3010">
        <w:rPr>
          <w:rFonts w:ascii="Palatino Linotype" w:eastAsiaTheme="minorHAnsi" w:hAnsi="Palatino Linotype"/>
          <w:lang w:eastAsia="en-US"/>
        </w:rPr>
        <w:t>tal y como se muestra a continuación:</w:t>
      </w:r>
    </w:p>
    <w:p w14:paraId="199D71FC" w14:textId="77777777" w:rsidR="00A021C9" w:rsidRPr="00AA3010" w:rsidRDefault="00A021C9" w:rsidP="00A021C9">
      <w:pPr>
        <w:pStyle w:val="Prrafodelista"/>
        <w:spacing w:before="100" w:beforeAutospacing="1" w:after="100" w:afterAutospacing="1" w:line="360" w:lineRule="auto"/>
        <w:ind w:left="0"/>
        <w:contextualSpacing w:val="0"/>
        <w:jc w:val="center"/>
        <w:rPr>
          <w:rFonts w:ascii="Palatino Linotype" w:eastAsiaTheme="minorHAnsi" w:hAnsi="Palatino Linotype"/>
          <w:lang w:eastAsia="en-US"/>
        </w:rPr>
      </w:pPr>
      <w:r w:rsidRPr="00AA3010">
        <w:rPr>
          <w:noProof/>
          <w:lang w:eastAsia="es-MX"/>
        </w:rPr>
        <mc:AlternateContent>
          <mc:Choice Requires="wps">
            <w:drawing>
              <wp:anchor distT="0" distB="0" distL="114300" distR="114300" simplePos="0" relativeHeight="251662336" behindDoc="0" locked="0" layoutInCell="1" allowOverlap="1" wp14:anchorId="354B13EE" wp14:editId="1C486250">
                <wp:simplePos x="0" y="0"/>
                <wp:positionH relativeFrom="column">
                  <wp:posOffset>61544</wp:posOffset>
                </wp:positionH>
                <wp:positionV relativeFrom="paragraph">
                  <wp:posOffset>188180</wp:posOffset>
                </wp:positionV>
                <wp:extent cx="5650175" cy="348652"/>
                <wp:effectExtent l="19050" t="19050" r="27305" b="13335"/>
                <wp:wrapNone/>
                <wp:docPr id="2" name="Rectángulo 2"/>
                <wp:cNvGraphicFramePr/>
                <a:graphic xmlns:a="http://schemas.openxmlformats.org/drawingml/2006/main">
                  <a:graphicData uri="http://schemas.microsoft.com/office/word/2010/wordprocessingShape">
                    <wps:wsp>
                      <wps:cNvSpPr/>
                      <wps:spPr>
                        <a:xfrm>
                          <a:off x="0" y="0"/>
                          <a:ext cx="5650175" cy="34865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3038" id="Rectángulo 2" o:spid="_x0000_s1026" style="position:absolute;margin-left:4.85pt;margin-top:14.8pt;width:444.9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" filled="f" strokecolor="#1f4d78 [1604]" strokeweight="3pt"/>
            </w:pict>
          </mc:Fallback>
        </mc:AlternateContent>
      </w:r>
      <w:r w:rsidRPr="00AA3010">
        <w:rPr>
          <w:noProof/>
          <w:lang w:eastAsia="es-MX"/>
        </w:rPr>
        <w:drawing>
          <wp:inline distT="0" distB="0" distL="0" distR="0" wp14:anchorId="1FF04A2A" wp14:editId="605A0273">
            <wp:extent cx="5575571" cy="2050794"/>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313" t="33418" r="11298" b="35171"/>
                    <a:stretch/>
                  </pic:blipFill>
                  <pic:spPr bwMode="auto">
                    <a:xfrm>
                      <a:off x="0" y="0"/>
                      <a:ext cx="5623913" cy="2068575"/>
                    </a:xfrm>
                    <a:prstGeom prst="rect">
                      <a:avLst/>
                    </a:prstGeom>
                    <a:ln>
                      <a:noFill/>
                    </a:ln>
                    <a:extLst>
                      <a:ext uri="{53640926-AAD7-44D8-BBD7-CCE9431645EC}">
                        <a14:shadowObscured xmlns:a14="http://schemas.microsoft.com/office/drawing/2010/main"/>
                      </a:ext>
                    </a:extLst>
                  </pic:spPr>
                </pic:pic>
              </a:graphicData>
            </a:graphic>
          </wp:inline>
        </w:drawing>
      </w:r>
    </w:p>
    <w:p w14:paraId="482A872B" w14:textId="77777777" w:rsidR="00A021C9" w:rsidRPr="00AA3010" w:rsidRDefault="00A021C9" w:rsidP="00A021C9">
      <w:pPr>
        <w:pStyle w:val="Prrafodelista"/>
        <w:spacing w:before="100" w:beforeAutospacing="1" w:after="100" w:afterAutospacing="1" w:line="360" w:lineRule="auto"/>
        <w:ind w:left="0"/>
        <w:contextualSpacing w:val="0"/>
        <w:jc w:val="both"/>
        <w:rPr>
          <w:rFonts w:ascii="Palatino Linotype" w:eastAsiaTheme="minorHAnsi" w:hAnsi="Palatino Linotype"/>
          <w:lang w:eastAsia="en-US"/>
        </w:rPr>
      </w:pPr>
      <w:r w:rsidRPr="00AA3010">
        <w:rPr>
          <w:rFonts w:ascii="Palatino Linotype" w:eastAsiaTheme="minorHAnsi" w:hAnsi="Palatino Linotype"/>
          <w:lang w:eastAsia="en-US"/>
        </w:rPr>
        <w:t xml:space="preserve">Es decir, </w:t>
      </w:r>
      <w:r w:rsidRPr="00AA3010">
        <w:rPr>
          <w:rFonts w:ascii="Palatino Linotype" w:eastAsiaTheme="minorHAnsi" w:hAnsi="Palatino Linotype"/>
          <w:b/>
          <w:lang w:eastAsia="en-US"/>
        </w:rPr>
        <w:t>EL SUJETO OBLIGADO</w:t>
      </w:r>
      <w:r w:rsidRPr="00AA3010">
        <w:rPr>
          <w:rFonts w:ascii="Palatino Linotype" w:eastAsiaTheme="minorHAnsi" w:hAnsi="Palatino Linotype"/>
          <w:lang w:eastAsia="en-US"/>
        </w:rPr>
        <w:t xml:space="preserve"> debe cumplir con las obligaciones, procesos, procedimientos y responsabilidades establecidas tanto en la Ley General de </w:t>
      </w:r>
      <w:r w:rsidRPr="00AA3010">
        <w:rPr>
          <w:rFonts w:ascii="Palatino Linotype" w:eastAsiaTheme="minorHAnsi" w:hAnsi="Palatino Linotype"/>
          <w:lang w:eastAsia="en-US"/>
        </w:rPr>
        <w:lastRenderedPageBreak/>
        <w:t xml:space="preserve">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14:paraId="2290666C" w14:textId="77777777" w:rsidR="00A021C9" w:rsidRPr="00AA3010" w:rsidRDefault="00A021C9" w:rsidP="00A021C9">
      <w:pPr>
        <w:tabs>
          <w:tab w:val="left" w:pos="709"/>
        </w:tabs>
        <w:spacing w:before="100" w:beforeAutospacing="1" w:after="100" w:afterAutospacing="1" w:line="360" w:lineRule="auto"/>
        <w:jc w:val="both"/>
        <w:rPr>
          <w:rFonts w:ascii="Palatino Linotype" w:hAnsi="Palatino Linotype" w:cs="Arial"/>
        </w:rPr>
      </w:pPr>
      <w:r w:rsidRPr="00AA3010">
        <w:rPr>
          <w:rFonts w:ascii="Palatino Linotype" w:eastAsiaTheme="minorHAnsi" w:hAnsi="Palatino Linotype"/>
          <w:lang w:eastAsia="en-US"/>
        </w:rPr>
        <w:t>Por lo que, sólo está obligado a brindar el acceso a la información pública a la que lo constriñe la normatividad aplicable en dicha materia; ya sea de carácter federal o estatal; así como, de conformidad con sus atribuciones; razón por la cual, conviene traer a colación el contenido de los artículos 4, 12 y 160 de</w:t>
      </w:r>
      <w:r w:rsidRPr="00AA3010">
        <w:rPr>
          <w:rFonts w:ascii="Palatino Linotype" w:hAnsi="Palatino Linotype" w:cs="Arial"/>
          <w:color w:val="000000"/>
        </w:rPr>
        <w:t xml:space="preserve"> la </w:t>
      </w:r>
      <w:r w:rsidRPr="00AA3010">
        <w:rPr>
          <w:rFonts w:ascii="Palatino Linotype" w:hAnsi="Palatino Linotype" w:cs="Arial"/>
        </w:rPr>
        <w:t>Ley de Transparencia y Acceso a la Información Pública del Estado de México y Municipios, mismos que son del tenor siguiente:</w:t>
      </w:r>
    </w:p>
    <w:p w14:paraId="18B602FF"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i/>
          <w:sz w:val="22"/>
          <w:szCs w:val="22"/>
        </w:rPr>
        <w:t>“</w:t>
      </w:r>
      <w:r w:rsidRPr="00AA3010">
        <w:rPr>
          <w:rFonts w:ascii="Palatino Linotype" w:hAnsi="Palatino Linotype" w:cs="Arial"/>
          <w:b/>
          <w:i/>
          <w:sz w:val="22"/>
          <w:szCs w:val="22"/>
        </w:rPr>
        <w:t>Artículo 4.</w:t>
      </w:r>
      <w:r w:rsidRPr="00AA3010">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99DA83C"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AA3010">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4BD718"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88790A2"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b/>
          <w:i/>
          <w:sz w:val="22"/>
          <w:szCs w:val="22"/>
        </w:rPr>
        <w:lastRenderedPageBreak/>
        <w:t>Artículo 12.</w:t>
      </w:r>
      <w:r w:rsidRPr="00AA301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3C45351"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AA3010">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2DBD3AAB"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b/>
          <w:i/>
          <w:sz w:val="22"/>
          <w:szCs w:val="22"/>
        </w:rPr>
        <w:t>Artículo 160.</w:t>
      </w:r>
      <w:r w:rsidRPr="00AA3010">
        <w:rPr>
          <w:rFonts w:ascii="Palatino Linotype" w:hAnsi="Palatino Linotype" w:cs="Arial"/>
          <w:i/>
          <w:sz w:val="22"/>
          <w:szCs w:val="22"/>
        </w:rPr>
        <w:t xml:space="preserve"> </w:t>
      </w:r>
      <w:r w:rsidRPr="00AA3010">
        <w:rPr>
          <w:rFonts w:ascii="Palatino Linotype" w:hAnsi="Palatino Linotype" w:cs="Arial"/>
          <w:b/>
          <w:i/>
          <w:sz w:val="22"/>
          <w:szCs w:val="22"/>
        </w:rPr>
        <w:t>Los sujetos obligados deberán otorgar acceso a los documentos que se encuentren en sus archivos o que estén obligados a documentar de acuerdo con sus facultades, competencias o funciones</w:t>
      </w:r>
      <w:r w:rsidRPr="00AA3010">
        <w:rPr>
          <w:rFonts w:ascii="Palatino Linotype" w:hAnsi="Palatino Linotype" w:cs="Arial"/>
          <w:i/>
          <w:sz w:val="22"/>
          <w:szCs w:val="22"/>
        </w:rPr>
        <w:t xml:space="preserve">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14:paraId="4F808FB5" w14:textId="77777777" w:rsidR="00A021C9" w:rsidRPr="00AA3010" w:rsidRDefault="00A021C9" w:rsidP="00A021C9">
      <w:pPr>
        <w:ind w:left="851" w:right="851"/>
        <w:jc w:val="both"/>
        <w:rPr>
          <w:rFonts w:ascii="Palatino Linotype" w:hAnsi="Palatino Linotype" w:cs="Arial"/>
          <w:i/>
          <w:sz w:val="22"/>
          <w:szCs w:val="22"/>
        </w:rPr>
      </w:pPr>
      <w:r w:rsidRPr="00AA3010">
        <w:rPr>
          <w:rFonts w:ascii="Palatino Linotype" w:hAnsi="Palatino Linotype" w:cs="Arial"/>
          <w:i/>
          <w:sz w:val="22"/>
          <w:szCs w:val="22"/>
        </w:rPr>
        <w:t>(Énfasis añadido)</w:t>
      </w:r>
    </w:p>
    <w:p w14:paraId="1215E793"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Por consiguiente, los preceptos legales transcritos establecen </w:t>
      </w:r>
      <w:r w:rsidRPr="00AA3010">
        <w:rPr>
          <w:rFonts w:ascii="Palatino Linotype" w:hAnsi="Palatino Linotype" w:cs="Arial"/>
          <w:b/>
        </w:rPr>
        <w:t>la obligación de los Sujetos Obligados a entregar la información pública solicitada por los particulares</w:t>
      </w:r>
      <w:r w:rsidRPr="00AA3010">
        <w:rPr>
          <w:rFonts w:ascii="Palatino Linotype" w:hAnsi="Palatino Linotype" w:cs="Arial"/>
        </w:rPr>
        <w:t xml:space="preserve"> siempre y cuando ésta se encuentre en sus archivos </w:t>
      </w:r>
      <w:r w:rsidRPr="00AA3010">
        <w:rPr>
          <w:rFonts w:ascii="Palatino Linotype" w:hAnsi="Palatino Linotype" w:cs="Arial"/>
          <w:b/>
        </w:rPr>
        <w:t>(en el presente asunto en particular, que sea información que se encuentre fundamentalmente constreñido a hacer de conocimiento de los particulares)</w:t>
      </w:r>
      <w:r w:rsidRPr="00AA3010">
        <w:rPr>
          <w:rFonts w:ascii="Palatino Linotype" w:hAnsi="Palatino Linotype" w:cs="Arial"/>
        </w:rPr>
        <w:t xml:space="preserve"> o que obre en su posesión, </w:t>
      </w:r>
      <w:r w:rsidRPr="00AA3010">
        <w:rPr>
          <w:rFonts w:ascii="Palatino Linotype" w:hAnsi="Palatino Linotype" w:cs="Arial"/>
          <w:b/>
        </w:rPr>
        <w:t>privilegiando en todo momento el principio de máxima publicidad,</w:t>
      </w:r>
      <w:r w:rsidRPr="00AA3010">
        <w:rPr>
          <w:rFonts w:ascii="Palatino Linotype" w:hAnsi="Palatino Linotype" w:cs="Arial"/>
        </w:rPr>
        <w:t xml:space="preserve"> sin generarla, procesarla, resumirla, </w:t>
      </w:r>
      <w:r w:rsidRPr="00AA3010">
        <w:rPr>
          <w:rFonts w:ascii="Palatino Linotype" w:hAnsi="Palatino Linotype" w:cs="Arial"/>
          <w:b/>
        </w:rPr>
        <w:t>ni presentarla conforme al interés de la solicitante</w:t>
      </w:r>
      <w:r w:rsidRPr="00AA3010">
        <w:rPr>
          <w:rFonts w:ascii="Palatino Linotype" w:hAnsi="Palatino Linotype" w:cs="Arial"/>
        </w:rPr>
        <w:t xml:space="preserve">. </w:t>
      </w:r>
    </w:p>
    <w:p w14:paraId="6D61BD8E" w14:textId="77777777" w:rsidR="00A021C9" w:rsidRPr="00AA3010" w:rsidRDefault="00A021C9" w:rsidP="00A021C9">
      <w:pPr>
        <w:spacing w:before="100" w:beforeAutospacing="1" w:after="100" w:afterAutospacing="1" w:line="360" w:lineRule="auto"/>
        <w:jc w:val="both"/>
        <w:rPr>
          <w:rFonts w:ascii="Palatino Linotype" w:hAnsi="Palatino Linotype"/>
        </w:rPr>
      </w:pPr>
      <w:r w:rsidRPr="00AA3010">
        <w:rPr>
          <w:rFonts w:ascii="Palatino Linotype" w:hAnsi="Palatino Linotype"/>
        </w:rPr>
        <w:t xml:space="preserve">Así, atendiendo a que la información requerida se refiere a un sindicato de trabajadores nos remitiremos a los ordenamientos que regulan a dicho </w:t>
      </w:r>
      <w:r w:rsidRPr="00AA3010">
        <w:rPr>
          <w:rFonts w:ascii="Palatino Linotype" w:hAnsi="Palatino Linotype"/>
          <w:b/>
        </w:rPr>
        <w:t xml:space="preserve">SUJETO OBLIGADO, </w:t>
      </w:r>
      <w:r w:rsidRPr="00AA3010">
        <w:rPr>
          <w:rFonts w:ascii="Palatino Linotype" w:hAnsi="Palatino Linotype"/>
        </w:rPr>
        <w:t xml:space="preserve">en ese contexto, la Ley Federal del Trabajo reconoce en el artículo 356 al Sindicato como la asociación de trabadores o patrones para el estudio, mejoramiento y defensa de sus </w:t>
      </w:r>
      <w:r w:rsidRPr="00AA3010">
        <w:rPr>
          <w:rFonts w:ascii="Palatino Linotype" w:hAnsi="Palatino Linotype"/>
        </w:rPr>
        <w:lastRenderedPageBreak/>
        <w:t>respectivos intereses, los cuales se pueden constituir sin necesidad de previa autorización, cabe señalar que a nadie se le puede obligar a formar parte de él, sirviendo de sustento lo siguiente:</w:t>
      </w:r>
    </w:p>
    <w:p w14:paraId="59B1D18B" w14:textId="77777777" w:rsidR="00A021C9" w:rsidRPr="00AA3010" w:rsidRDefault="00A021C9" w:rsidP="00A021C9">
      <w:pPr>
        <w:ind w:left="851" w:right="851"/>
        <w:jc w:val="both"/>
        <w:rPr>
          <w:rFonts w:ascii="Palatino Linotype" w:eastAsiaTheme="minorEastAsia" w:hAnsi="Palatino Linotype" w:cs="Bookman Old Style"/>
          <w:i/>
          <w:sz w:val="22"/>
          <w:szCs w:val="20"/>
        </w:rPr>
      </w:pPr>
      <w:r w:rsidRPr="00AA3010">
        <w:rPr>
          <w:rFonts w:ascii="Palatino Linotype" w:eastAsiaTheme="minorEastAsia" w:hAnsi="Palatino Linotype" w:cs="Bookman Old Style"/>
          <w:i/>
          <w:sz w:val="22"/>
          <w:szCs w:val="20"/>
        </w:rPr>
        <w:t>“</w:t>
      </w:r>
      <w:r w:rsidRPr="00AA3010">
        <w:rPr>
          <w:rFonts w:ascii="Palatino Linotype" w:eastAsiaTheme="minorEastAsia" w:hAnsi="Palatino Linotype" w:cs="Bookman Old Style"/>
          <w:b/>
          <w:i/>
          <w:sz w:val="22"/>
          <w:szCs w:val="20"/>
        </w:rPr>
        <w:t>Artículo 356.-</w:t>
      </w:r>
      <w:r w:rsidRPr="00AA3010">
        <w:rPr>
          <w:rFonts w:ascii="Palatino Linotype" w:eastAsiaTheme="minorEastAsia" w:hAnsi="Palatino Linotype" w:cs="Bookman Old Style"/>
          <w:i/>
          <w:sz w:val="22"/>
          <w:szCs w:val="20"/>
        </w:rPr>
        <w:t xml:space="preserve"> Sindicato es la </w:t>
      </w:r>
      <w:r w:rsidRPr="00AA3010">
        <w:rPr>
          <w:rFonts w:ascii="Palatino Linotype" w:eastAsiaTheme="minorEastAsia" w:hAnsi="Palatino Linotype" w:cs="Bookman Old Style"/>
          <w:b/>
          <w:i/>
          <w:sz w:val="22"/>
          <w:szCs w:val="20"/>
        </w:rPr>
        <w:t>asociación de trabajadores</w:t>
      </w:r>
      <w:r w:rsidRPr="00AA3010">
        <w:rPr>
          <w:rFonts w:ascii="Palatino Linotype" w:eastAsiaTheme="minorEastAsia" w:hAnsi="Palatino Linotype" w:cs="Bookman Old Style"/>
          <w:i/>
          <w:sz w:val="22"/>
          <w:szCs w:val="20"/>
        </w:rPr>
        <w:t xml:space="preserve"> o patrones, </w:t>
      </w:r>
      <w:r w:rsidRPr="00AA3010">
        <w:rPr>
          <w:rFonts w:ascii="Palatino Linotype" w:eastAsiaTheme="minorEastAsia" w:hAnsi="Palatino Linotype" w:cs="Bookman Old Style"/>
          <w:b/>
          <w:i/>
          <w:sz w:val="22"/>
          <w:szCs w:val="20"/>
        </w:rPr>
        <w:t>constituida para el estudio, mejoramiento y defensa de sus respectivos intereses</w:t>
      </w:r>
      <w:r w:rsidRPr="00AA3010">
        <w:rPr>
          <w:rFonts w:ascii="Palatino Linotype" w:eastAsiaTheme="minorEastAsia" w:hAnsi="Palatino Linotype" w:cs="Bookman Old Style"/>
          <w:i/>
          <w:sz w:val="22"/>
          <w:szCs w:val="20"/>
        </w:rPr>
        <w:t>”</w:t>
      </w:r>
    </w:p>
    <w:p w14:paraId="15C09D23" w14:textId="77777777" w:rsidR="00A021C9" w:rsidRPr="00AA3010" w:rsidRDefault="00A021C9" w:rsidP="00A021C9">
      <w:pPr>
        <w:ind w:left="851" w:right="851"/>
        <w:jc w:val="both"/>
        <w:rPr>
          <w:rFonts w:ascii="Palatino Linotype" w:eastAsiaTheme="minorEastAsia" w:hAnsi="Palatino Linotype" w:cs="Bookman Old Style"/>
          <w:i/>
          <w:sz w:val="22"/>
          <w:szCs w:val="20"/>
        </w:rPr>
      </w:pPr>
      <w:r w:rsidRPr="00AA3010">
        <w:rPr>
          <w:rFonts w:ascii="Palatino Linotype" w:eastAsiaTheme="minorEastAsia" w:hAnsi="Palatino Linotype" w:cs="Bookman Old Style"/>
          <w:i/>
          <w:sz w:val="22"/>
          <w:szCs w:val="20"/>
        </w:rPr>
        <w:t>(Énfasis añadido)</w:t>
      </w:r>
    </w:p>
    <w:p w14:paraId="195900D0" w14:textId="77777777" w:rsidR="00A021C9" w:rsidRPr="00AA3010" w:rsidRDefault="00A021C9" w:rsidP="00A021C9">
      <w:pPr>
        <w:spacing w:before="100" w:beforeAutospacing="1" w:after="100" w:afterAutospacing="1" w:line="360" w:lineRule="auto"/>
        <w:jc w:val="both"/>
        <w:rPr>
          <w:rFonts w:ascii="Palatino Linotype" w:hAnsi="Palatino Linotype"/>
        </w:rPr>
      </w:pPr>
      <w:r w:rsidRPr="00AA3010">
        <w:rPr>
          <w:rFonts w:ascii="Palatino Linotype" w:hAnsi="Palatino Linotype"/>
        </w:rPr>
        <w:t xml:space="preserve">Aunado a lo anterior, el artículo 154 </w:t>
      </w:r>
      <w:r w:rsidRPr="00AA3010">
        <w:rPr>
          <w:rStyle w:val="Refdenotaalpie"/>
          <w:rFonts w:ascii="Palatino Linotype" w:hAnsi="Palatino Linotype"/>
        </w:rPr>
        <w:footnoteReference w:id="1"/>
      </w:r>
      <w:r w:rsidRPr="00AA3010">
        <w:rPr>
          <w:rFonts w:ascii="Palatino Linotype" w:hAnsi="Palatino Linotype"/>
        </w:rPr>
        <w:t>de la citada Ley en su último párrafo señala que se entiende por sindicalizado a todo trabajador que se encuentre agremiado a cualquier organización sindical legalmente constituida, mientras que el artículo 360</w:t>
      </w:r>
      <w:r w:rsidRPr="00AA3010">
        <w:rPr>
          <w:rStyle w:val="Refdenotaalpie"/>
          <w:rFonts w:ascii="Palatino Linotype" w:hAnsi="Palatino Linotype"/>
        </w:rPr>
        <w:footnoteReference w:id="2"/>
      </w:r>
      <w:r w:rsidRPr="00AA3010">
        <w:rPr>
          <w:rFonts w:ascii="Palatino Linotype" w:hAnsi="Palatino Linotype"/>
        </w:rPr>
        <w:t xml:space="preserve"> establece cómo estarán conformados los sindicatos de trabajadores.</w:t>
      </w:r>
    </w:p>
    <w:p w14:paraId="0680EEC7"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Ahora bien, en el ámbito Estatal es menester indicar que la Ley del Trabajo de los Servidores Públicos del Estado y Municipios en su artículo 138 define al Sindicato como la asociación de </w:t>
      </w:r>
      <w:r w:rsidRPr="00AA3010">
        <w:rPr>
          <w:rFonts w:ascii="Palatino Linotype" w:hAnsi="Palatino Linotype"/>
        </w:rPr>
        <w:t>servidores</w:t>
      </w:r>
      <w:r w:rsidRPr="00AA3010">
        <w:rPr>
          <w:rFonts w:ascii="Palatino Linotype" w:hAnsi="Palatino Linotype" w:cs="Arial"/>
        </w:rPr>
        <w:t xml:space="preserve"> públicos generales constituida para el estudio, </w:t>
      </w:r>
      <w:r w:rsidRPr="00AA3010">
        <w:rPr>
          <w:rFonts w:ascii="Palatino Linotype" w:hAnsi="Palatino Linotype" w:cs="Arial"/>
        </w:rPr>
        <w:lastRenderedPageBreak/>
        <w:t>mejoramiento y defensa de sus intereses comunes; precepto que para mayor ilustración se cita a continuación:</w:t>
      </w:r>
    </w:p>
    <w:p w14:paraId="1B54F926" w14:textId="77777777" w:rsidR="00A021C9" w:rsidRPr="00AA3010" w:rsidRDefault="00A021C9" w:rsidP="00A021C9">
      <w:pPr>
        <w:ind w:left="851" w:right="851"/>
        <w:jc w:val="both"/>
        <w:rPr>
          <w:rFonts w:ascii="Palatino Linotype" w:eastAsiaTheme="minorEastAsia" w:hAnsi="Palatino Linotype" w:cs="Bookman Old Style"/>
          <w:i/>
          <w:sz w:val="22"/>
          <w:szCs w:val="20"/>
        </w:rPr>
      </w:pPr>
      <w:r w:rsidRPr="00AA3010">
        <w:rPr>
          <w:rFonts w:ascii="Palatino Linotype" w:eastAsiaTheme="minorEastAsia" w:hAnsi="Palatino Linotype" w:cs="Bookman Old Style"/>
          <w:i/>
          <w:sz w:val="22"/>
          <w:szCs w:val="20"/>
        </w:rPr>
        <w:t>“</w:t>
      </w:r>
      <w:r w:rsidRPr="00AA3010">
        <w:rPr>
          <w:rFonts w:ascii="Palatino Linotype" w:eastAsiaTheme="minorEastAsia" w:hAnsi="Palatino Linotype" w:cs="Bookman Old Style"/>
          <w:b/>
          <w:i/>
          <w:sz w:val="22"/>
          <w:szCs w:val="20"/>
        </w:rPr>
        <w:t>Artículo 138</w:t>
      </w:r>
      <w:r w:rsidRPr="00AA3010">
        <w:rPr>
          <w:rFonts w:ascii="Palatino Linotype" w:eastAsiaTheme="minorEastAsia" w:hAnsi="Palatino Linotype" w:cs="Bookman Old Style"/>
          <w:i/>
          <w:sz w:val="22"/>
          <w:szCs w:val="20"/>
        </w:rPr>
        <w:t xml:space="preserve">.- Sindicato es la asociación de servidores públicos generales constituida para el estudio, mejoramiento y defensa de sus intereses comunes. </w:t>
      </w:r>
    </w:p>
    <w:p w14:paraId="25E6EAC4" w14:textId="77777777" w:rsidR="00A021C9" w:rsidRPr="00AA3010" w:rsidRDefault="00A021C9" w:rsidP="00A021C9">
      <w:pPr>
        <w:ind w:left="851" w:right="851"/>
        <w:jc w:val="both"/>
        <w:rPr>
          <w:rFonts w:ascii="Palatino Linotype" w:eastAsiaTheme="minorEastAsia" w:hAnsi="Palatino Linotype" w:cs="Bookman Old Style"/>
          <w:i/>
          <w:sz w:val="22"/>
          <w:szCs w:val="20"/>
        </w:rPr>
      </w:pPr>
      <w:r w:rsidRPr="00AA3010">
        <w:rPr>
          <w:rFonts w:ascii="Palatino Linotype" w:eastAsiaTheme="minorEastAsia" w:hAnsi="Palatino Linotype" w:cs="Bookman Old Style"/>
          <w:i/>
          <w:sz w:val="22"/>
          <w:szCs w:val="20"/>
        </w:rPr>
        <w:t>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w:t>
      </w:r>
    </w:p>
    <w:p w14:paraId="26C93161" w14:textId="77777777" w:rsidR="00A021C9" w:rsidRPr="00AA3010" w:rsidRDefault="00A021C9" w:rsidP="00A021C9">
      <w:pPr>
        <w:ind w:left="851" w:right="851"/>
        <w:jc w:val="both"/>
        <w:rPr>
          <w:rFonts w:ascii="Palatino Linotype" w:eastAsiaTheme="minorEastAsia" w:hAnsi="Palatino Linotype" w:cs="Bookman Old Style"/>
          <w:i/>
          <w:sz w:val="22"/>
          <w:szCs w:val="20"/>
        </w:rPr>
      </w:pPr>
      <w:r w:rsidRPr="00AA3010">
        <w:rPr>
          <w:rFonts w:ascii="Palatino Linotype" w:eastAsiaTheme="minorEastAsia" w:hAnsi="Palatino Linotype" w:cs="Bookman Old Style"/>
          <w:i/>
          <w:sz w:val="22"/>
          <w:szCs w:val="20"/>
        </w:rPr>
        <w:t>(Énfasis añadido)</w:t>
      </w:r>
    </w:p>
    <w:p w14:paraId="0F78175B"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Asimismo, los artículos 87 y 148 de la citada Ley establecen como derecho de los servidores públicos generales por tiempo indeterminado el de afiliarse a un sindicato y elegir libremente a sus representantes, organizar la administración y actividades del sindicato, así como a formular sus programas de acción.</w:t>
      </w:r>
    </w:p>
    <w:p w14:paraId="0D24AB9E" w14:textId="77777777" w:rsidR="00A021C9" w:rsidRPr="00AA3010" w:rsidRDefault="00A021C9" w:rsidP="00A021C9">
      <w:pPr>
        <w:pStyle w:val="Sinespaciado"/>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Ahora, conforme al artículo 102 de la Ley de Transparencia y Acceso a la Información Pública del Estado de México y Municipios, establece que </w:t>
      </w:r>
      <w:r w:rsidRPr="00AA3010">
        <w:rPr>
          <w:rFonts w:ascii="Palatino Linotype" w:hAnsi="Palatino Linotype"/>
        </w:rPr>
        <w:t xml:space="preserve">los </w:t>
      </w:r>
      <w:r w:rsidRPr="00AA3010">
        <w:rPr>
          <w:rFonts w:ascii="Palatino Linotype" w:hAnsi="Palatino Linotype"/>
          <w:b/>
        </w:rPr>
        <w:t>sindicatos</w:t>
      </w:r>
      <w:r w:rsidRPr="00AA3010">
        <w:rPr>
          <w:rFonts w:ascii="Palatino Linotype" w:hAnsi="Palatino Linotype"/>
        </w:rPr>
        <w:t xml:space="preserve"> </w:t>
      </w:r>
      <w:r w:rsidRPr="00AA3010">
        <w:rPr>
          <w:rFonts w:ascii="Palatino Linotype" w:hAnsi="Palatino Linotype"/>
          <w:b/>
        </w:rPr>
        <w:t>que reciban y ejerzan recursos públicos deberán mantener actualizada y accesible, de forma impresa para consulta directa y en los respectivos sitios de Internet, la información aplicable de las obligaciones de transparencia a que se refiere la ley de la materia</w:t>
      </w:r>
      <w:r w:rsidRPr="00AA3010">
        <w:rPr>
          <w:rFonts w:ascii="Palatino Linotype" w:hAnsi="Palatino Linotype"/>
        </w:rPr>
        <w:t xml:space="preserve"> y la siguiente:</w:t>
      </w:r>
      <w:r w:rsidRPr="00AA3010">
        <w:rPr>
          <w:rFonts w:ascii="Palatino Linotype" w:hAnsi="Palatino Linotype" w:cs="Arial"/>
        </w:rPr>
        <w:t xml:space="preserve"> </w:t>
      </w:r>
    </w:p>
    <w:p w14:paraId="52D890A8"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“I. </w:t>
      </w:r>
      <w:r w:rsidRPr="00AA3010">
        <w:rPr>
          <w:rFonts w:ascii="Palatino Linotype" w:eastAsiaTheme="minorHAnsi" w:hAnsi="Palatino Linotype" w:cs="Bookman Old Style"/>
          <w:i/>
          <w:color w:val="000000"/>
          <w:sz w:val="22"/>
          <w:lang w:eastAsia="en-US"/>
        </w:rPr>
        <w:t xml:space="preserve">Contratos y convenios entre sindicatos y autoridades; </w:t>
      </w:r>
    </w:p>
    <w:p w14:paraId="59326914"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7DF5FB41"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II. </w:t>
      </w:r>
      <w:r w:rsidRPr="00AA3010">
        <w:rPr>
          <w:rFonts w:ascii="Palatino Linotype" w:eastAsiaTheme="minorHAnsi" w:hAnsi="Palatino Linotype" w:cs="Bookman Old Style"/>
          <w:i/>
          <w:color w:val="000000"/>
          <w:sz w:val="22"/>
          <w:lang w:eastAsia="en-US"/>
        </w:rPr>
        <w:t xml:space="preserve">El directorio del Comité Ejecutivo; </w:t>
      </w:r>
    </w:p>
    <w:p w14:paraId="60B4E865"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1744473B"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III. </w:t>
      </w:r>
      <w:r w:rsidRPr="00AA3010">
        <w:rPr>
          <w:rFonts w:ascii="Palatino Linotype" w:eastAsiaTheme="minorHAnsi" w:hAnsi="Palatino Linotype" w:cs="Bookman Old Style"/>
          <w:i/>
          <w:color w:val="000000"/>
          <w:sz w:val="22"/>
          <w:lang w:eastAsia="en-US"/>
        </w:rPr>
        <w:t xml:space="preserve">El padrón de socios, afiliados o análogos; </w:t>
      </w:r>
    </w:p>
    <w:p w14:paraId="316D626C"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4C65A7B8"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IV. </w:t>
      </w:r>
      <w:r w:rsidRPr="00AA3010">
        <w:rPr>
          <w:rFonts w:ascii="Palatino Linotype" w:eastAsiaTheme="minorHAnsi" w:hAnsi="Palatino Linotype" w:cs="Bookman Old Style"/>
          <w:i/>
          <w:color w:val="000000"/>
          <w:sz w:val="22"/>
          <w:lang w:eastAsia="en-US"/>
        </w:rPr>
        <w:t xml:space="preserve">La relación detallada de los recursos púbicos económicos, en especie, bienes o donativos que reciban y el informe detallado del ejercicio y destino final de los recursos públicos que ejerzan; </w:t>
      </w:r>
    </w:p>
    <w:p w14:paraId="72E0198E"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1A414304"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V. </w:t>
      </w:r>
      <w:r w:rsidRPr="00AA3010">
        <w:rPr>
          <w:rFonts w:ascii="Palatino Linotype" w:eastAsiaTheme="minorHAnsi" w:hAnsi="Palatino Linotype" w:cs="Bookman Old Style"/>
          <w:i/>
          <w:color w:val="000000"/>
          <w:sz w:val="22"/>
          <w:lang w:eastAsia="en-US"/>
        </w:rPr>
        <w:t xml:space="preserve">Acta de la asamblea constitutiva; </w:t>
      </w:r>
    </w:p>
    <w:p w14:paraId="54B4AF9E"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32C21EF6"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VI. </w:t>
      </w:r>
      <w:r w:rsidRPr="00AA3010">
        <w:rPr>
          <w:rFonts w:ascii="Palatino Linotype" w:eastAsiaTheme="minorHAnsi" w:hAnsi="Palatino Linotype" w:cs="Bookman Old Style"/>
          <w:b/>
          <w:i/>
          <w:color w:val="000000"/>
          <w:sz w:val="22"/>
          <w:lang w:eastAsia="en-US"/>
        </w:rPr>
        <w:t>Los estatutos debidamente autorizados</w:t>
      </w:r>
      <w:r w:rsidRPr="00AA3010">
        <w:rPr>
          <w:rFonts w:ascii="Palatino Linotype" w:eastAsiaTheme="minorHAnsi" w:hAnsi="Palatino Linotype" w:cs="Bookman Old Style"/>
          <w:i/>
          <w:color w:val="000000"/>
          <w:sz w:val="22"/>
          <w:lang w:eastAsia="en-US"/>
        </w:rPr>
        <w:t xml:space="preserve">; </w:t>
      </w:r>
    </w:p>
    <w:p w14:paraId="5C2A7FAF"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65713EE1"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VII. </w:t>
      </w:r>
      <w:r w:rsidRPr="00AA3010">
        <w:rPr>
          <w:rFonts w:ascii="Palatino Linotype" w:eastAsiaTheme="minorHAnsi" w:hAnsi="Palatino Linotype" w:cs="Bookman Old Style"/>
          <w:i/>
          <w:color w:val="000000"/>
          <w:sz w:val="22"/>
          <w:lang w:eastAsia="en-US"/>
        </w:rPr>
        <w:t xml:space="preserve">El acta de la asamblea en que se hubiese elegido la directiva; y </w:t>
      </w:r>
    </w:p>
    <w:p w14:paraId="44862391"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p>
    <w:p w14:paraId="690F45BE" w14:textId="77777777" w:rsidR="00A021C9" w:rsidRPr="00AA3010" w:rsidRDefault="00A021C9" w:rsidP="00A021C9">
      <w:pPr>
        <w:autoSpaceDE w:val="0"/>
        <w:autoSpaceDN w:val="0"/>
        <w:adjustRightInd w:val="0"/>
        <w:ind w:left="851" w:right="902"/>
        <w:rPr>
          <w:rFonts w:ascii="Palatino Linotype" w:eastAsiaTheme="minorHAnsi" w:hAnsi="Palatino Linotype" w:cs="Bookman Old Style"/>
          <w:i/>
          <w:color w:val="000000"/>
          <w:sz w:val="22"/>
          <w:lang w:eastAsia="en-US"/>
        </w:rPr>
      </w:pPr>
      <w:r w:rsidRPr="00AA3010">
        <w:rPr>
          <w:rFonts w:ascii="Palatino Linotype" w:eastAsiaTheme="minorHAnsi" w:hAnsi="Palatino Linotype" w:cs="Bookman Old Style"/>
          <w:b/>
          <w:bCs/>
          <w:i/>
          <w:color w:val="000000"/>
          <w:sz w:val="22"/>
          <w:lang w:eastAsia="en-US"/>
        </w:rPr>
        <w:t xml:space="preserve">VIII. </w:t>
      </w:r>
      <w:r w:rsidRPr="00AA3010">
        <w:rPr>
          <w:rFonts w:ascii="Palatino Linotype" w:eastAsiaTheme="minorHAnsi" w:hAnsi="Palatino Linotype" w:cs="Bookman Old Style"/>
          <w:b/>
          <w:i/>
          <w:color w:val="000000"/>
          <w:sz w:val="22"/>
          <w:lang w:eastAsia="en-US"/>
        </w:rPr>
        <w:t>Los contratos colectivos de trabajo de sus agremiados.</w:t>
      </w:r>
      <w:r w:rsidRPr="00AA3010">
        <w:rPr>
          <w:rFonts w:ascii="Palatino Linotype" w:eastAsiaTheme="minorHAnsi" w:hAnsi="Palatino Linotype" w:cs="Bookman Old Style"/>
          <w:i/>
          <w:color w:val="000000"/>
          <w:sz w:val="22"/>
          <w:lang w:eastAsia="en-US"/>
        </w:rPr>
        <w:t xml:space="preserve"> </w:t>
      </w:r>
    </w:p>
    <w:p w14:paraId="09F38296" w14:textId="77777777" w:rsidR="00A021C9" w:rsidRPr="00AA3010" w:rsidRDefault="00A021C9" w:rsidP="00A021C9">
      <w:pPr>
        <w:pStyle w:val="Sinespaciado"/>
        <w:ind w:left="851" w:right="902"/>
        <w:jc w:val="both"/>
        <w:rPr>
          <w:rFonts w:ascii="Palatino Linotype" w:hAnsi="Palatino Linotype" w:cs="Arial"/>
          <w:i/>
          <w:sz w:val="14"/>
          <w:szCs w:val="14"/>
        </w:rPr>
      </w:pPr>
    </w:p>
    <w:p w14:paraId="5DE571EF" w14:textId="77777777" w:rsidR="00A021C9" w:rsidRPr="00AA3010" w:rsidRDefault="00A021C9" w:rsidP="00A021C9">
      <w:pPr>
        <w:pStyle w:val="Sinespaciado"/>
        <w:ind w:left="851" w:right="902"/>
        <w:jc w:val="both"/>
        <w:rPr>
          <w:rFonts w:ascii="Palatino Linotype" w:hAnsi="Palatino Linotype"/>
          <w:i/>
          <w:sz w:val="22"/>
        </w:rPr>
      </w:pPr>
      <w:r w:rsidRPr="00AA3010">
        <w:rPr>
          <w:rFonts w:ascii="Palatino Linotype" w:hAnsi="Palatino Linotype"/>
          <w:i/>
          <w:sz w:val="22"/>
        </w:rPr>
        <w:t>Por lo que se refiere a los documentos que obran en el expediente de registro de las asociaciones, únicamente estará clasificada como información confidencial, los domicilios de los trabajadores señalados en los padrones de socios, afiliados o análogos.</w:t>
      </w:r>
    </w:p>
    <w:p w14:paraId="4650B591" w14:textId="77777777" w:rsidR="00A021C9" w:rsidRPr="00AA3010" w:rsidRDefault="00A021C9" w:rsidP="00A021C9">
      <w:pPr>
        <w:pStyle w:val="Sinespaciado"/>
        <w:ind w:left="851" w:right="902"/>
        <w:jc w:val="both"/>
        <w:rPr>
          <w:rFonts w:ascii="Palatino Linotype" w:hAnsi="Palatino Linotype"/>
          <w:i/>
          <w:sz w:val="14"/>
          <w:szCs w:val="14"/>
        </w:rPr>
      </w:pPr>
    </w:p>
    <w:p w14:paraId="21524A0E" w14:textId="77777777" w:rsidR="00A021C9" w:rsidRPr="00AA3010" w:rsidRDefault="00A021C9" w:rsidP="00A021C9">
      <w:pPr>
        <w:pStyle w:val="Sinespaciado"/>
        <w:ind w:left="851" w:right="902"/>
        <w:jc w:val="both"/>
        <w:rPr>
          <w:rFonts w:ascii="Palatino Linotype" w:hAnsi="Palatino Linotype"/>
          <w:i/>
          <w:sz w:val="22"/>
        </w:rPr>
      </w:pPr>
      <w:r w:rsidRPr="00AA3010">
        <w:rPr>
          <w:rFonts w:ascii="Palatino Linotype" w:hAnsi="Palatino Linotype"/>
          <w:i/>
          <w:sz w:val="22"/>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p>
    <w:p w14:paraId="6CEFAE69" w14:textId="77777777" w:rsidR="00A021C9" w:rsidRPr="00AA3010" w:rsidRDefault="00A021C9" w:rsidP="00A021C9">
      <w:pPr>
        <w:pStyle w:val="Sinespaciado"/>
        <w:ind w:left="851" w:right="902"/>
        <w:jc w:val="both"/>
        <w:rPr>
          <w:rFonts w:ascii="Palatino Linotype" w:hAnsi="Palatino Linotype"/>
          <w:i/>
          <w:sz w:val="22"/>
        </w:rPr>
      </w:pPr>
      <w:r w:rsidRPr="00AA3010">
        <w:rPr>
          <w:rFonts w:ascii="Palatino Linotype" w:hAnsi="Palatino Linotype"/>
          <w:i/>
          <w:sz w:val="22"/>
        </w:rPr>
        <w:t>(Énfasis añadido)</w:t>
      </w:r>
    </w:p>
    <w:p w14:paraId="4202DC3E" w14:textId="49BEC2E9"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Especialmente, </w:t>
      </w:r>
      <w:r w:rsidRPr="00AA3010">
        <w:rPr>
          <w:rFonts w:ascii="Palatino Linotype" w:hAnsi="Palatino Linotype" w:cs="Arial"/>
          <w:b/>
        </w:rPr>
        <w:t xml:space="preserve">EL SUJETO OBLIGADO </w:t>
      </w:r>
      <w:r w:rsidRPr="00AA3010">
        <w:rPr>
          <w:rFonts w:ascii="Palatino Linotype" w:hAnsi="Palatino Linotype" w:cs="Arial"/>
        </w:rPr>
        <w:t xml:space="preserve">debe mantener publicado y actualizado en su portal electrónico de información los </w:t>
      </w:r>
      <w:r w:rsidRPr="00AA3010">
        <w:rPr>
          <w:rFonts w:ascii="Palatino Linotype" w:hAnsi="Palatino Linotype" w:cs="Arial"/>
          <w:b/>
        </w:rPr>
        <w:t>Estatutos</w:t>
      </w:r>
      <w:r w:rsidRPr="00AA3010">
        <w:rPr>
          <w:rStyle w:val="Refdenotaalpie"/>
          <w:rFonts w:ascii="Palatino Linotype" w:hAnsi="Palatino Linotype" w:cs="Arial"/>
          <w:b/>
        </w:rPr>
        <w:footnoteReference w:id="3"/>
      </w:r>
      <w:r w:rsidRPr="00AA3010">
        <w:rPr>
          <w:rFonts w:ascii="Palatino Linotype" w:hAnsi="Palatino Linotype" w:cs="Arial"/>
          <w:b/>
        </w:rPr>
        <w:t xml:space="preserve"> y el Contrato Colectivo de Trabajo</w:t>
      </w:r>
      <w:r w:rsidRPr="00AA3010">
        <w:rPr>
          <w:rStyle w:val="Refdenotaalpie"/>
          <w:rFonts w:ascii="Palatino Linotype" w:hAnsi="Palatino Linotype" w:cs="Arial"/>
          <w:b/>
        </w:rPr>
        <w:footnoteReference w:id="4"/>
      </w:r>
      <w:r w:rsidRPr="00AA3010">
        <w:rPr>
          <w:rFonts w:ascii="Palatino Linotype" w:hAnsi="Palatino Linotype" w:cs="Arial"/>
          <w:b/>
        </w:rPr>
        <w:t xml:space="preserve"> </w:t>
      </w:r>
      <w:r w:rsidRPr="00AA3010">
        <w:rPr>
          <w:rFonts w:ascii="Palatino Linotype" w:hAnsi="Palatino Linotype" w:cs="Arial"/>
          <w:b/>
        </w:rPr>
        <w:lastRenderedPageBreak/>
        <w:t>celebrado con sus agremiados</w:t>
      </w:r>
      <w:r w:rsidRPr="00AA3010">
        <w:rPr>
          <w:rFonts w:ascii="Palatino Linotype" w:hAnsi="Palatino Linotype" w:cs="Arial"/>
        </w:rPr>
        <w:t>; por lo que, el último de los citados al ser el convenio celebrado entre personal sindicalizado y el representante del Colegio de Estudios Científicos y Tecnológicos del Estado de México, en el que se establecen de manera general las condiciones de trabajo; señala que dicho Colegio es el responsable de implementar los programas para mejorar la capacitación y desarrollo del Personal Docente, otorgando determinadas cantidades de recursos públicos a fin de mejorar su desempeño, tal como se aprecia enseguida:</w:t>
      </w:r>
    </w:p>
    <w:p w14:paraId="02C81829" w14:textId="77777777" w:rsidR="00A021C9" w:rsidRPr="00AA3010" w:rsidRDefault="00A021C9" w:rsidP="00A021C9">
      <w:pPr>
        <w:spacing w:before="100" w:beforeAutospacing="1" w:after="100" w:afterAutospacing="1" w:line="360" w:lineRule="auto"/>
        <w:jc w:val="center"/>
        <w:rPr>
          <w:rFonts w:ascii="Palatino Linotype" w:hAnsi="Palatino Linotype" w:cs="Arial"/>
        </w:rPr>
      </w:pPr>
      <w:r w:rsidRPr="00AA3010">
        <w:rPr>
          <w:noProof/>
          <w:lang w:eastAsia="es-MX"/>
        </w:rPr>
        <mc:AlternateContent>
          <mc:Choice Requires="wps">
            <w:drawing>
              <wp:anchor distT="0" distB="0" distL="114300" distR="114300" simplePos="0" relativeHeight="251663360" behindDoc="0" locked="0" layoutInCell="1" allowOverlap="1" wp14:anchorId="469A7A97" wp14:editId="2F5DE01A">
                <wp:simplePos x="0" y="0"/>
                <wp:positionH relativeFrom="column">
                  <wp:posOffset>267680</wp:posOffset>
                </wp:positionH>
                <wp:positionV relativeFrom="paragraph">
                  <wp:posOffset>403136</wp:posOffset>
                </wp:positionV>
                <wp:extent cx="5295621" cy="739977"/>
                <wp:effectExtent l="19050" t="19050" r="19685" b="22225"/>
                <wp:wrapNone/>
                <wp:docPr id="4" name="Rectángulo 4"/>
                <wp:cNvGraphicFramePr/>
                <a:graphic xmlns:a="http://schemas.openxmlformats.org/drawingml/2006/main">
                  <a:graphicData uri="http://schemas.microsoft.com/office/word/2010/wordprocessingShape">
                    <wps:wsp>
                      <wps:cNvSpPr/>
                      <wps:spPr>
                        <a:xfrm>
                          <a:off x="0" y="0"/>
                          <a:ext cx="5295621" cy="73997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A14CC" id="Rectángulo 4" o:spid="_x0000_s1026" style="position:absolute;margin-left:21.1pt;margin-top:31.75pt;width:417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" filled="f" strokecolor="#1f4d78 [1604]" strokeweight="2.25pt"/>
            </w:pict>
          </mc:Fallback>
        </mc:AlternateContent>
      </w:r>
      <w:r w:rsidRPr="00AA3010">
        <w:rPr>
          <w:noProof/>
          <w:lang w:eastAsia="es-MX"/>
        </w:rPr>
        <w:drawing>
          <wp:inline distT="0" distB="0" distL="0" distR="0" wp14:anchorId="3F6B18D7" wp14:editId="0AA4D051">
            <wp:extent cx="5306885" cy="2479877"/>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06" t="12816" r="16863" b="32833"/>
                    <a:stretch/>
                  </pic:blipFill>
                  <pic:spPr bwMode="auto">
                    <a:xfrm>
                      <a:off x="0" y="0"/>
                      <a:ext cx="5330690" cy="2491001"/>
                    </a:xfrm>
                    <a:prstGeom prst="rect">
                      <a:avLst/>
                    </a:prstGeom>
                    <a:ln>
                      <a:noFill/>
                    </a:ln>
                    <a:extLst>
                      <a:ext uri="{53640926-AAD7-44D8-BBD7-CCE9431645EC}">
                        <a14:shadowObscured xmlns:a14="http://schemas.microsoft.com/office/drawing/2010/main"/>
                      </a:ext>
                    </a:extLst>
                  </pic:spPr>
                </pic:pic>
              </a:graphicData>
            </a:graphic>
          </wp:inline>
        </w:drawing>
      </w:r>
    </w:p>
    <w:p w14:paraId="51538402" w14:textId="77777777" w:rsidR="00A021C9" w:rsidRPr="00AA3010" w:rsidRDefault="00A021C9" w:rsidP="00A021C9">
      <w:pPr>
        <w:spacing w:before="100" w:beforeAutospacing="1" w:after="100" w:afterAutospacing="1" w:line="360" w:lineRule="auto"/>
        <w:jc w:val="center"/>
        <w:rPr>
          <w:rFonts w:ascii="Palatino Linotype" w:hAnsi="Palatino Linotype" w:cs="Arial"/>
        </w:rPr>
      </w:pPr>
      <w:r w:rsidRPr="00AA3010">
        <w:rPr>
          <w:noProof/>
          <w:lang w:eastAsia="es-MX"/>
        </w:rPr>
        <w:drawing>
          <wp:inline distT="0" distB="0" distL="0" distR="0" wp14:anchorId="6FD86F97" wp14:editId="5D3DEE96">
            <wp:extent cx="5159375" cy="1057109"/>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56" t="37149" r="17320" b="43217"/>
                    <a:stretch/>
                  </pic:blipFill>
                  <pic:spPr bwMode="auto">
                    <a:xfrm>
                      <a:off x="0" y="0"/>
                      <a:ext cx="5226221" cy="1070805"/>
                    </a:xfrm>
                    <a:prstGeom prst="rect">
                      <a:avLst/>
                    </a:prstGeom>
                    <a:ln>
                      <a:noFill/>
                    </a:ln>
                    <a:extLst>
                      <a:ext uri="{53640926-AAD7-44D8-BBD7-CCE9431645EC}">
                        <a14:shadowObscured xmlns:a14="http://schemas.microsoft.com/office/drawing/2010/main"/>
                      </a:ext>
                    </a:extLst>
                  </pic:spPr>
                </pic:pic>
              </a:graphicData>
            </a:graphic>
          </wp:inline>
        </w:drawing>
      </w:r>
    </w:p>
    <w:p w14:paraId="0BFC1387" w14:textId="77777777" w:rsidR="00A021C9" w:rsidRPr="00AA3010" w:rsidRDefault="00A021C9" w:rsidP="00A021C9">
      <w:pPr>
        <w:spacing w:before="100" w:beforeAutospacing="1" w:after="100" w:afterAutospacing="1" w:line="360" w:lineRule="auto"/>
        <w:jc w:val="center"/>
        <w:rPr>
          <w:rFonts w:ascii="Palatino Linotype" w:hAnsi="Palatino Linotype" w:cs="Arial"/>
        </w:rPr>
      </w:pPr>
      <w:r w:rsidRPr="00AA3010">
        <w:rPr>
          <w:noProof/>
          <w:lang w:eastAsia="es-MX"/>
        </w:rPr>
        <w:lastRenderedPageBreak/>
        <mc:AlternateContent>
          <mc:Choice Requires="wps">
            <w:drawing>
              <wp:anchor distT="0" distB="0" distL="114300" distR="114300" simplePos="0" relativeHeight="251665408" behindDoc="0" locked="0" layoutInCell="1" allowOverlap="1" wp14:anchorId="2BF6DEB7" wp14:editId="38CACD60">
                <wp:simplePos x="0" y="0"/>
                <wp:positionH relativeFrom="column">
                  <wp:posOffset>262394</wp:posOffset>
                </wp:positionH>
                <wp:positionV relativeFrom="paragraph">
                  <wp:posOffset>400556</wp:posOffset>
                </wp:positionV>
                <wp:extent cx="5274979" cy="1194053"/>
                <wp:effectExtent l="19050" t="19050" r="20955" b="25400"/>
                <wp:wrapNone/>
                <wp:docPr id="11" name="Rectángulo 11"/>
                <wp:cNvGraphicFramePr/>
                <a:graphic xmlns:a="http://schemas.openxmlformats.org/drawingml/2006/main">
                  <a:graphicData uri="http://schemas.microsoft.com/office/word/2010/wordprocessingShape">
                    <wps:wsp>
                      <wps:cNvSpPr/>
                      <wps:spPr>
                        <a:xfrm>
                          <a:off x="0" y="0"/>
                          <a:ext cx="5274979" cy="11940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5A1F" id="Rectángulo 11" o:spid="_x0000_s1026" style="position:absolute;margin-left:20.65pt;margin-top:31.55pt;width:415.35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" filled="f" strokecolor="#1f4d78 [1604]" strokeweight="2.25pt"/>
            </w:pict>
          </mc:Fallback>
        </mc:AlternateContent>
      </w:r>
      <w:r w:rsidRPr="00AA3010">
        <w:rPr>
          <w:noProof/>
          <w:lang w:eastAsia="es-MX"/>
        </w:rPr>
        <w:drawing>
          <wp:inline distT="0" distB="0" distL="0" distR="0" wp14:anchorId="5735ACDF" wp14:editId="4135CE6A">
            <wp:extent cx="5178096" cy="1596236"/>
            <wp:effectExtent l="0" t="0" r="381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3" t="17033" r="10932" b="39810"/>
                    <a:stretch/>
                  </pic:blipFill>
                  <pic:spPr bwMode="auto">
                    <a:xfrm>
                      <a:off x="0" y="0"/>
                      <a:ext cx="5190222" cy="1599974"/>
                    </a:xfrm>
                    <a:prstGeom prst="rect">
                      <a:avLst/>
                    </a:prstGeom>
                    <a:ln>
                      <a:noFill/>
                    </a:ln>
                    <a:extLst>
                      <a:ext uri="{53640926-AAD7-44D8-BBD7-CCE9431645EC}">
                        <a14:shadowObscured xmlns:a14="http://schemas.microsoft.com/office/drawing/2010/main"/>
                      </a:ext>
                    </a:extLst>
                  </pic:spPr>
                </pic:pic>
              </a:graphicData>
            </a:graphic>
          </wp:inline>
        </w:drawing>
      </w:r>
    </w:p>
    <w:p w14:paraId="6085E181"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Por otra parte los Estatutos del </w:t>
      </w:r>
      <w:r w:rsidRPr="00AA3010">
        <w:rPr>
          <w:rFonts w:ascii="Palatino Linotype" w:hAnsi="Palatino Linotype" w:cs="Arial"/>
          <w:b/>
        </w:rPr>
        <w:t xml:space="preserve">SUJETO OBLIGADO </w:t>
      </w:r>
      <w:r w:rsidRPr="00AA3010">
        <w:rPr>
          <w:rFonts w:ascii="Palatino Linotype" w:hAnsi="Palatino Linotype" w:cs="Arial"/>
        </w:rPr>
        <w:t>en lo que interesa refieren:</w:t>
      </w:r>
    </w:p>
    <w:p w14:paraId="0B290C4D" w14:textId="77777777" w:rsidR="00A021C9" w:rsidRPr="00AA3010" w:rsidRDefault="00A021C9" w:rsidP="00A021C9">
      <w:pPr>
        <w:spacing w:before="100" w:beforeAutospacing="1" w:after="100" w:afterAutospacing="1" w:line="360" w:lineRule="auto"/>
        <w:jc w:val="center"/>
        <w:rPr>
          <w:rFonts w:ascii="Palatino Linotype" w:hAnsi="Palatino Linotype" w:cs="Arial"/>
        </w:rPr>
      </w:pPr>
      <w:r w:rsidRPr="00AA3010">
        <w:rPr>
          <w:noProof/>
          <w:lang w:eastAsia="es-MX"/>
        </w:rPr>
        <mc:AlternateContent>
          <mc:Choice Requires="wps">
            <w:drawing>
              <wp:anchor distT="0" distB="0" distL="114300" distR="114300" simplePos="0" relativeHeight="251664384" behindDoc="0" locked="0" layoutInCell="1" allowOverlap="1" wp14:anchorId="483C8576" wp14:editId="54D8C83F">
                <wp:simplePos x="0" y="0"/>
                <wp:positionH relativeFrom="column">
                  <wp:posOffset>516101</wp:posOffset>
                </wp:positionH>
                <wp:positionV relativeFrom="paragraph">
                  <wp:posOffset>2610271</wp:posOffset>
                </wp:positionV>
                <wp:extent cx="4958436" cy="687121"/>
                <wp:effectExtent l="19050" t="19050" r="13970" b="17780"/>
                <wp:wrapNone/>
                <wp:docPr id="9" name="Rectángulo 9"/>
                <wp:cNvGraphicFramePr/>
                <a:graphic xmlns:a="http://schemas.openxmlformats.org/drawingml/2006/main">
                  <a:graphicData uri="http://schemas.microsoft.com/office/word/2010/wordprocessingShape">
                    <wps:wsp>
                      <wps:cNvSpPr/>
                      <wps:spPr>
                        <a:xfrm>
                          <a:off x="0" y="0"/>
                          <a:ext cx="4958436" cy="68712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B331F" id="Rectángulo 9" o:spid="_x0000_s1026" style="position:absolute;margin-left:40.65pt;margin-top:205.55pt;width:390.45pt;height:5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" filled="f" strokecolor="#1f4d78 [1604]" strokeweight="2.25pt"/>
            </w:pict>
          </mc:Fallback>
        </mc:AlternateContent>
      </w:r>
      <w:r w:rsidRPr="00AA3010">
        <w:rPr>
          <w:noProof/>
          <w:lang w:eastAsia="es-MX"/>
        </w:rPr>
        <w:drawing>
          <wp:inline distT="0" distB="0" distL="0" distR="0" wp14:anchorId="1B870490" wp14:editId="25C6BC77">
            <wp:extent cx="4770102" cy="233621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00" t="17846" r="21518" b="32023"/>
                    <a:stretch/>
                  </pic:blipFill>
                  <pic:spPr bwMode="auto">
                    <a:xfrm>
                      <a:off x="0" y="0"/>
                      <a:ext cx="4777828" cy="2339997"/>
                    </a:xfrm>
                    <a:prstGeom prst="rect">
                      <a:avLst/>
                    </a:prstGeom>
                    <a:ln>
                      <a:noFill/>
                    </a:ln>
                    <a:extLst>
                      <a:ext uri="{53640926-AAD7-44D8-BBD7-CCE9431645EC}">
                        <a14:shadowObscured xmlns:a14="http://schemas.microsoft.com/office/drawing/2010/main"/>
                      </a:ext>
                    </a:extLst>
                  </pic:spPr>
                </pic:pic>
              </a:graphicData>
            </a:graphic>
          </wp:inline>
        </w:drawing>
      </w:r>
    </w:p>
    <w:p w14:paraId="40C991CE" w14:textId="77777777" w:rsidR="00A021C9" w:rsidRPr="00AA3010" w:rsidRDefault="00A021C9" w:rsidP="00A021C9">
      <w:pPr>
        <w:spacing w:before="100" w:beforeAutospacing="1" w:after="100" w:afterAutospacing="1" w:line="360" w:lineRule="auto"/>
        <w:jc w:val="center"/>
        <w:rPr>
          <w:rFonts w:ascii="Palatino Linotype" w:hAnsi="Palatino Linotype" w:cs="Arial"/>
        </w:rPr>
      </w:pPr>
      <w:r w:rsidRPr="00AA3010">
        <w:rPr>
          <w:noProof/>
          <w:lang w:eastAsia="es-MX"/>
        </w:rPr>
        <w:drawing>
          <wp:inline distT="0" distB="0" distL="0" distR="0" wp14:anchorId="5438E4E4" wp14:editId="25B1D97E">
            <wp:extent cx="4778483" cy="67126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543" t="39746" r="21609" b="45808"/>
                    <a:stretch/>
                  </pic:blipFill>
                  <pic:spPr bwMode="auto">
                    <a:xfrm>
                      <a:off x="0" y="0"/>
                      <a:ext cx="4830348" cy="678551"/>
                    </a:xfrm>
                    <a:prstGeom prst="rect">
                      <a:avLst/>
                    </a:prstGeom>
                    <a:ln>
                      <a:noFill/>
                    </a:ln>
                    <a:extLst>
                      <a:ext uri="{53640926-AAD7-44D8-BBD7-CCE9431645EC}">
                        <a14:shadowObscured xmlns:a14="http://schemas.microsoft.com/office/drawing/2010/main"/>
                      </a:ext>
                    </a:extLst>
                  </pic:spPr>
                </pic:pic>
              </a:graphicData>
            </a:graphic>
          </wp:inline>
        </w:drawing>
      </w:r>
    </w:p>
    <w:p w14:paraId="0FEB6FA5"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De la normativa anterior, se puede concluir lo siguiente:</w:t>
      </w:r>
    </w:p>
    <w:p w14:paraId="5626BE51" w14:textId="77777777" w:rsidR="00A021C9" w:rsidRPr="00AA3010" w:rsidRDefault="00A021C9" w:rsidP="00A021C9">
      <w:pPr>
        <w:pStyle w:val="Prrafodelista"/>
        <w:numPr>
          <w:ilvl w:val="0"/>
          <w:numId w:val="38"/>
        </w:num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lastRenderedPageBreak/>
        <w:t xml:space="preserve">Que, la </w:t>
      </w:r>
      <w:r w:rsidRPr="00AA3010">
        <w:rPr>
          <w:rFonts w:ascii="Palatino Linotype" w:hAnsi="Palatino Linotype"/>
          <w:b/>
          <w:lang w:val="es-ES_tradnl"/>
        </w:rPr>
        <w:t>Agrupación de Trabajadores Académicos al Servicio del Colegio de Estudios Científicos y Tecnológicos del Estado de México (ATASCECYTEM)</w:t>
      </w:r>
      <w:r w:rsidRPr="00AA3010">
        <w:rPr>
          <w:rFonts w:ascii="Palatino Linotype" w:hAnsi="Palatino Linotype" w:cs="Arial"/>
        </w:rPr>
        <w:t xml:space="preserve">, tiene la calidad de </w:t>
      </w:r>
      <w:r w:rsidRPr="00AA3010">
        <w:rPr>
          <w:rFonts w:ascii="Palatino Linotype" w:hAnsi="Palatino Linotype" w:cs="Arial"/>
          <w:b/>
        </w:rPr>
        <w:t xml:space="preserve">SUJETO OBLIGADO </w:t>
      </w:r>
      <w:r w:rsidRPr="00AA3010">
        <w:rPr>
          <w:rFonts w:ascii="Palatino Linotype" w:hAnsi="Palatino Linotype" w:cs="Arial"/>
        </w:rPr>
        <w:t>en materia de Transparencia, de conformidad con el padrón de Sujetos Obligados en materia de Transparencia aprobado por el Pleno de este Instituto.</w:t>
      </w:r>
    </w:p>
    <w:p w14:paraId="27601E2A" w14:textId="77777777" w:rsidR="00A021C9" w:rsidRPr="00AA3010" w:rsidRDefault="00A021C9" w:rsidP="00A021C9">
      <w:pPr>
        <w:pStyle w:val="Prrafodelista"/>
        <w:numPr>
          <w:ilvl w:val="0"/>
          <w:numId w:val="38"/>
        </w:num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Que, de conformidad con la Ley de la materia, </w:t>
      </w:r>
      <w:r w:rsidRPr="00AA3010">
        <w:rPr>
          <w:rFonts w:ascii="Palatino Linotype" w:hAnsi="Palatino Linotype" w:cs="Arial"/>
          <w:b/>
        </w:rPr>
        <w:t xml:space="preserve">EL SUJETO OBLIGADO </w:t>
      </w:r>
      <w:r w:rsidRPr="00AA3010">
        <w:rPr>
          <w:rFonts w:ascii="Palatino Linotype" w:hAnsi="Palatino Linotype" w:cs="Arial"/>
        </w:rPr>
        <w:t>debe mantener actualizado su portal electrónico de información pública, en el que deben encontrarse tanto sus Estatutos como el Contrato Colectivo de Trabajo celebrado con sus agremiados.</w:t>
      </w:r>
    </w:p>
    <w:p w14:paraId="2D720AF3" w14:textId="77777777" w:rsidR="00A021C9" w:rsidRPr="00AA3010" w:rsidRDefault="00A021C9" w:rsidP="00A021C9">
      <w:pPr>
        <w:pStyle w:val="Prrafodelista"/>
        <w:numPr>
          <w:ilvl w:val="0"/>
          <w:numId w:val="38"/>
        </w:num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Que, de acuerdo a lo establecido en los Estatutos del </w:t>
      </w:r>
      <w:r w:rsidRPr="00AA3010">
        <w:rPr>
          <w:rFonts w:ascii="Palatino Linotype" w:hAnsi="Palatino Linotype" w:cs="Arial"/>
          <w:b/>
        </w:rPr>
        <w:t xml:space="preserve">SUJETO OBLIGADO, </w:t>
      </w:r>
      <w:r w:rsidRPr="00AA3010">
        <w:rPr>
          <w:rFonts w:ascii="Palatino Linotype" w:hAnsi="Palatino Linotype" w:cs="Arial"/>
        </w:rPr>
        <w:t>se considera como uno de sus objetivos el impulsar los planes y programas que reconozcan y estimulen la productividad, desarrollo y profesionalización de los docentes, en conjunto con el Centro de Estudios Científicos y Tecnológicos del Estado de México.</w:t>
      </w:r>
    </w:p>
    <w:p w14:paraId="0B1AD004" w14:textId="77777777" w:rsidR="00A021C9" w:rsidRPr="00AA3010" w:rsidRDefault="00A021C9" w:rsidP="00A021C9">
      <w:pPr>
        <w:pStyle w:val="Prrafodelista"/>
        <w:numPr>
          <w:ilvl w:val="0"/>
          <w:numId w:val="38"/>
        </w:num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 xml:space="preserve">Que, el Contrato Colectivo de Trabajo, celebrado entre </w:t>
      </w:r>
      <w:r w:rsidRPr="00AA3010">
        <w:rPr>
          <w:rFonts w:ascii="Palatino Linotype" w:hAnsi="Palatino Linotype" w:cs="Arial"/>
          <w:b/>
        </w:rPr>
        <w:t xml:space="preserve">EL SUJETO OBLIGADO </w:t>
      </w:r>
      <w:r w:rsidRPr="00AA3010">
        <w:rPr>
          <w:rFonts w:ascii="Palatino Linotype" w:hAnsi="Palatino Linotype" w:cs="Arial"/>
        </w:rPr>
        <w:t>y el Colegio de Estudios Científicos y Tecnológicos del Estado de México, señala que, el último de los referidos es el responsable de implementar los programas para mejorar la capacitación y desarrollo del Personal Docente, a fin de mejorar su desempeño, para lo cual otorgará la cantidad precisada en la Cláusula 62 de dicho Contrato.</w:t>
      </w:r>
    </w:p>
    <w:p w14:paraId="59992391" w14:textId="3D8E6935" w:rsidR="00A021C9" w:rsidRPr="00AA3010" w:rsidRDefault="00A021C9" w:rsidP="00A021C9">
      <w:pPr>
        <w:spacing w:line="360" w:lineRule="auto"/>
        <w:jc w:val="both"/>
        <w:rPr>
          <w:rFonts w:ascii="Palatino Linotype" w:hAnsi="Palatino Linotype" w:cs="Arial"/>
        </w:rPr>
      </w:pPr>
      <w:r w:rsidRPr="00AA3010">
        <w:rPr>
          <w:rFonts w:ascii="Palatino Linotype" w:hAnsi="Palatino Linotype" w:cs="Arial"/>
        </w:rPr>
        <w:lastRenderedPageBreak/>
        <w:t xml:space="preserve">Bajo ese orden de ideas, esta Ponencia Resolutora determina que, para el caso que </w:t>
      </w:r>
      <w:r w:rsidRPr="00AA3010">
        <w:rPr>
          <w:rFonts w:ascii="Palatino Linotype" w:hAnsi="Palatino Linotype" w:cs="Arial"/>
          <w:b/>
        </w:rPr>
        <w:t xml:space="preserve">EL SUJETO OBLIGADO </w:t>
      </w:r>
      <w:r w:rsidRPr="00AA3010">
        <w:rPr>
          <w:rFonts w:ascii="Palatino Linotype" w:hAnsi="Palatino Linotype" w:cs="Arial"/>
        </w:rPr>
        <w:t>hubiera erogado recursos públicos con motivo de la realización de programas de profesionalización</w:t>
      </w:r>
      <w:r w:rsidR="00C97284" w:rsidRPr="00AA3010">
        <w:rPr>
          <w:rFonts w:ascii="Palatino Linotype" w:hAnsi="Palatino Linotype" w:cs="Arial"/>
        </w:rPr>
        <w:t xml:space="preserve"> docente.</w:t>
      </w:r>
    </w:p>
    <w:p w14:paraId="1D155AAF" w14:textId="77777777" w:rsidR="00A021C9" w:rsidRPr="00AA3010" w:rsidRDefault="00A021C9" w:rsidP="00A021C9">
      <w:pPr>
        <w:spacing w:before="100" w:beforeAutospacing="1" w:after="100" w:afterAutospacing="1" w:line="360" w:lineRule="auto"/>
        <w:jc w:val="both"/>
        <w:rPr>
          <w:rFonts w:ascii="Palatino Linotype" w:hAnsi="Palatino Linotype" w:cs="Arial"/>
        </w:rPr>
      </w:pPr>
      <w:r w:rsidRPr="00AA3010">
        <w:rPr>
          <w:rFonts w:ascii="Palatino Linotype" w:hAnsi="Palatino Linotype" w:cs="Arial"/>
        </w:rPr>
        <w:t>No se omite señalar que, la particular al momento de presentar la solicitud de información no señaló la temporalidad respecto de la cual requería la misma; por ello, de conformidad con lo establecido en los artículos 13 y 181, párrafo cuarto de la Ley de la materia, se suple la deficiencia en dicha solicitud y se establece que la información será entregada a un año contado a partir de la fecha de presentación de la solicitud; es decir, del 19 de febrero de 2018 al 19 de febrero de 2019.</w:t>
      </w:r>
    </w:p>
    <w:p w14:paraId="5744BE5E" w14:textId="77777777" w:rsidR="00A021C9" w:rsidRPr="00AA3010" w:rsidRDefault="00A021C9" w:rsidP="00A021C9">
      <w:pPr>
        <w:spacing w:before="240" w:after="240" w:line="360" w:lineRule="auto"/>
        <w:jc w:val="both"/>
        <w:rPr>
          <w:rFonts w:ascii="Palatino Linotype" w:hAnsi="Palatino Linotype"/>
        </w:rPr>
      </w:pPr>
      <w:r w:rsidRPr="00AA3010">
        <w:rPr>
          <w:rFonts w:ascii="Palatino Linotype" w:hAnsi="Palatino Linotype"/>
        </w:rPr>
        <w:t xml:space="preserve">Sirve de apoyo a lo anterior, </w:t>
      </w:r>
      <w:r w:rsidRPr="00AA3010">
        <w:rPr>
          <w:rFonts w:ascii="Palatino Linotype" w:hAnsi="Palatino Linotype"/>
          <w:szCs w:val="20"/>
        </w:rPr>
        <w:t xml:space="preserve">en términos del artículo 202, segundo párrafo, de </w:t>
      </w:r>
      <w:r w:rsidRPr="00AA3010">
        <w:rPr>
          <w:rFonts w:ascii="Palatino Linotype" w:hAnsi="Palatino Linotype"/>
          <w:szCs w:val="17"/>
          <w:lang w:eastAsia="es-ES_tradnl"/>
        </w:rPr>
        <w:t xml:space="preserve">la Ley de Transparencia y Acceso a la </w:t>
      </w:r>
      <w:r w:rsidRPr="00AA3010">
        <w:rPr>
          <w:rFonts w:ascii="Palatino Linotype" w:hAnsi="Palatino Linotype" w:cs="Arial"/>
        </w:rPr>
        <w:t>Información</w:t>
      </w:r>
      <w:r w:rsidRPr="00AA3010">
        <w:rPr>
          <w:rFonts w:ascii="Palatino Linotype" w:hAnsi="Palatino Linotype"/>
          <w:szCs w:val="17"/>
          <w:lang w:eastAsia="es-ES_tradnl"/>
        </w:rPr>
        <w:t xml:space="preserve"> Pública del Estado de México y Municipios</w:t>
      </w:r>
      <w:r w:rsidRPr="00AA3010">
        <w:rPr>
          <w:rStyle w:val="Refdenotaalpie"/>
          <w:rFonts w:ascii="Palatino Linotype" w:hAnsi="Palatino Linotype"/>
          <w:szCs w:val="17"/>
          <w:lang w:eastAsia="es-ES_tradnl"/>
        </w:rPr>
        <w:footnoteReference w:id="5"/>
      </w:r>
      <w:r w:rsidRPr="00AA3010">
        <w:rPr>
          <w:rFonts w:ascii="Palatino Linotype" w:hAnsi="Palatino Linotype"/>
          <w:szCs w:val="17"/>
          <w:lang w:eastAsia="es-ES_tradnl"/>
        </w:rPr>
        <w:t>,</w:t>
      </w:r>
      <w:r w:rsidRPr="00AA3010">
        <w:rPr>
          <w:rFonts w:ascii="Palatino Linotype" w:hAnsi="Palatino Linotype"/>
          <w:szCs w:val="20"/>
        </w:rPr>
        <w:t xml:space="preserve"> el criterio orientador </w:t>
      </w:r>
      <w:r w:rsidRPr="00AA3010">
        <w:rPr>
          <w:rFonts w:ascii="Palatino Linotype" w:hAnsi="Palatino Linotype"/>
        </w:rPr>
        <w:t xml:space="preserve">9/2014 </w:t>
      </w:r>
      <w:r w:rsidRPr="00AA3010">
        <w:rPr>
          <w:rFonts w:ascii="Palatino Linotype" w:hAnsi="Palatino Linotype"/>
          <w:szCs w:val="20"/>
        </w:rPr>
        <w:t xml:space="preserve">emitido por el entonces Instituto Federal de Acceso a la Información y Protección de Datos (IFAI) hoy Instituto Nacional de </w:t>
      </w:r>
      <w:r w:rsidRPr="00AA3010">
        <w:rPr>
          <w:rFonts w:ascii="Palatino Linotype" w:hAnsi="Palatino Linotype" w:cs="Arial"/>
        </w:rPr>
        <w:t>Transparencia</w:t>
      </w:r>
      <w:r w:rsidRPr="00AA3010">
        <w:rPr>
          <w:rFonts w:ascii="Palatino Linotype" w:hAnsi="Palatino Linotype"/>
          <w:szCs w:val="20"/>
        </w:rPr>
        <w:t>, Acceso a la Información y Protección de Datos Personales (INAI), que a la letra dice:</w:t>
      </w:r>
    </w:p>
    <w:p w14:paraId="03481157"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t>“</w:t>
      </w:r>
      <w:r w:rsidRPr="00AA3010">
        <w:rPr>
          <w:rFonts w:ascii="Palatino Linotype" w:hAnsi="Palatino Linotype"/>
          <w:b/>
          <w:i/>
          <w:sz w:val="22"/>
          <w:szCs w:val="22"/>
        </w:rPr>
        <w:t>Periodo de búsqueda de la información, cuando no se precisa en la solicitud de información</w:t>
      </w:r>
      <w:r w:rsidRPr="00AA3010">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w:t>
      </w:r>
      <w:r w:rsidRPr="00AA3010">
        <w:rPr>
          <w:rFonts w:ascii="Palatino Linotype" w:hAnsi="Palatino Linotype"/>
          <w:i/>
          <w:sz w:val="22"/>
          <w:szCs w:val="22"/>
        </w:rPr>
        <w:lastRenderedPageBreak/>
        <w:t xml:space="preserve">sentido, </w:t>
      </w:r>
      <w:r w:rsidRPr="00AA3010">
        <w:rPr>
          <w:rFonts w:ascii="Palatino Linotype" w:hAnsi="Palatino Linotype"/>
          <w:b/>
          <w:i/>
          <w:sz w:val="22"/>
          <w:szCs w:val="22"/>
        </w:rPr>
        <w:t>en el supuesto de que el particular no haya señalado el periodo sobre el que requiere la información, deberá interpretarse que su requerimiento se refiere al del año inmediato anterior contado a partir de la fecha en que se presentó la solicitud</w:t>
      </w:r>
      <w:r w:rsidRPr="00AA3010">
        <w:rPr>
          <w:rFonts w:ascii="Palatino Linotype" w:hAnsi="Palatino Linotype"/>
          <w:i/>
          <w:sz w:val="22"/>
          <w:szCs w:val="22"/>
        </w:rPr>
        <w:t>. Lo anterior permite que los sujetos obligados cuenten con mayores elementos para precisar y localizar la información solicitada.</w:t>
      </w:r>
    </w:p>
    <w:p w14:paraId="7ECDED60"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t xml:space="preserve">Resoluciones </w:t>
      </w:r>
    </w:p>
    <w:p w14:paraId="3D18739D"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sym w:font="Symbol" w:char="F0B7"/>
      </w:r>
      <w:r w:rsidRPr="00AA3010">
        <w:rPr>
          <w:rFonts w:ascii="Palatino Linotype" w:hAnsi="Palatino Linotype"/>
          <w:i/>
          <w:sz w:val="22"/>
          <w:szCs w:val="22"/>
        </w:rPr>
        <w:t xml:space="preserve"> RDA 1683/12. Interpuesto en contra del Servicio de Administración Tributaria. Comisionado Ponente Ángel Trinidad Zaldívar.</w:t>
      </w:r>
    </w:p>
    <w:p w14:paraId="6E1822A0"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sym w:font="Symbol" w:char="F0B7"/>
      </w:r>
      <w:r w:rsidRPr="00AA3010">
        <w:rPr>
          <w:rFonts w:ascii="Palatino Linotype" w:hAnsi="Palatino Linotype"/>
          <w:i/>
          <w:sz w:val="22"/>
          <w:szCs w:val="22"/>
        </w:rPr>
        <w:t xml:space="preserve"> RDA 1518/12. Interpuesto en contra de la Secretaría de Salud. Comisionado Ponente Ángel Trinidad Zaldívar. </w:t>
      </w:r>
    </w:p>
    <w:p w14:paraId="2EF5571A"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sym w:font="Symbol" w:char="F0B7"/>
      </w:r>
      <w:r w:rsidRPr="00AA3010">
        <w:rPr>
          <w:rFonts w:ascii="Palatino Linotype" w:hAnsi="Palatino Linotype"/>
          <w:i/>
          <w:sz w:val="22"/>
          <w:szCs w:val="22"/>
        </w:rPr>
        <w:t xml:space="preserve"> RDA 1439/12. Interpuesto en contra de la Secretaría de Educación Pública. Comisionada Ponente Sigrid Arzt Colunga.</w:t>
      </w:r>
    </w:p>
    <w:p w14:paraId="151B4768"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sym w:font="Symbol" w:char="F0B7"/>
      </w:r>
      <w:r w:rsidRPr="00AA3010">
        <w:rPr>
          <w:rFonts w:ascii="Palatino Linotype" w:hAnsi="Palatino Linotype"/>
          <w:i/>
          <w:sz w:val="22"/>
          <w:szCs w:val="22"/>
        </w:rPr>
        <w:t xml:space="preserve"> RDA 1308/12. Interpuesto en contra de la Secretaría de la Defensa Nacional. Comisionado Ponente Ángel Trinidad Zaldívar.</w:t>
      </w:r>
    </w:p>
    <w:p w14:paraId="528F14C8" w14:textId="77777777" w:rsidR="00A021C9" w:rsidRPr="00AA3010" w:rsidRDefault="00A021C9" w:rsidP="00A021C9">
      <w:pPr>
        <w:spacing w:before="120" w:after="120"/>
        <w:ind w:left="709" w:right="709"/>
        <w:jc w:val="both"/>
        <w:rPr>
          <w:rFonts w:ascii="Palatino Linotype" w:hAnsi="Palatino Linotype"/>
          <w:i/>
          <w:sz w:val="22"/>
          <w:szCs w:val="22"/>
        </w:rPr>
      </w:pPr>
      <w:r w:rsidRPr="00AA3010">
        <w:rPr>
          <w:rFonts w:ascii="Palatino Linotype" w:hAnsi="Palatino Linotype"/>
          <w:i/>
          <w:sz w:val="22"/>
          <w:szCs w:val="22"/>
        </w:rPr>
        <w:sym w:font="Symbol" w:char="F0B7"/>
      </w:r>
      <w:r w:rsidRPr="00AA3010">
        <w:rPr>
          <w:rFonts w:ascii="Palatino Linotype" w:hAnsi="Palatino Linotype"/>
          <w:i/>
          <w:sz w:val="22"/>
          <w:szCs w:val="22"/>
        </w:rPr>
        <w:t xml:space="preserve"> 2109/11. Interpuesto en contra del Instituto Mexicano del Seguro Social. Comisionada Ponente Jacqueline Peschard Mariscal.”</w:t>
      </w:r>
    </w:p>
    <w:p w14:paraId="561D18BE" w14:textId="77777777" w:rsidR="00A021C9" w:rsidRPr="00AA3010" w:rsidRDefault="00A021C9" w:rsidP="00A021C9">
      <w:pPr>
        <w:spacing w:before="120" w:after="120"/>
        <w:ind w:left="709" w:right="709"/>
        <w:jc w:val="both"/>
        <w:rPr>
          <w:rFonts w:ascii="Palatino Linotype" w:hAnsi="Palatino Linotype"/>
          <w:sz w:val="22"/>
          <w:szCs w:val="22"/>
        </w:rPr>
      </w:pPr>
      <w:r w:rsidRPr="00AA3010">
        <w:rPr>
          <w:rFonts w:ascii="Palatino Linotype" w:hAnsi="Palatino Linotype"/>
          <w:sz w:val="22"/>
          <w:szCs w:val="22"/>
        </w:rPr>
        <w:t>(Énfasis añadido)</w:t>
      </w:r>
    </w:p>
    <w:p w14:paraId="3EC807BD" w14:textId="3873B3A0" w:rsidR="00311C58" w:rsidRPr="00AA3010" w:rsidRDefault="002F2D20" w:rsidP="00DD26A9">
      <w:pPr>
        <w:spacing w:before="240" w:after="240" w:line="360" w:lineRule="auto"/>
        <w:jc w:val="both"/>
        <w:rPr>
          <w:rFonts w:ascii="Palatino Linotype" w:hAnsi="Palatino Linotype" w:cs="Arial"/>
        </w:rPr>
      </w:pPr>
      <w:r w:rsidRPr="00AA3010">
        <w:rPr>
          <w:rFonts w:ascii="Palatino Linotype" w:hAnsi="Palatino Linotype" w:cs="Arial"/>
        </w:rPr>
        <w:t xml:space="preserve">Ahora bien, </w:t>
      </w:r>
      <w:r w:rsidR="00A021C9" w:rsidRPr="00AA3010">
        <w:rPr>
          <w:rFonts w:ascii="Palatino Linotype" w:hAnsi="Palatino Linotype" w:cs="Arial"/>
        </w:rPr>
        <w:t>como ya quedo inserto en párrafos que anteceden los estatutos de</w:t>
      </w:r>
      <w:r w:rsidRPr="00AA3010">
        <w:rPr>
          <w:rFonts w:ascii="Palatino Linotype" w:hAnsi="Palatino Linotype" w:cs="Arial"/>
        </w:rPr>
        <w:t xml:space="preserve"> la Agrupación de Trabajadores Académicos al Servicio del Colegio de Estudios Científicos y Tecnológicos del Estado de México (ATASCECYTEM)</w:t>
      </w:r>
      <w:r w:rsidR="00A021C9" w:rsidRPr="00AA3010">
        <w:rPr>
          <w:rFonts w:ascii="Palatino Linotype" w:hAnsi="Palatino Linotype" w:cs="Arial"/>
        </w:rPr>
        <w:t xml:space="preserve">, en los que se desprenden los objetivos de dicha agrupación, </w:t>
      </w:r>
      <w:r w:rsidR="000C0897" w:rsidRPr="00AA3010">
        <w:rPr>
          <w:rFonts w:ascii="Palatino Linotype" w:hAnsi="Palatino Linotype" w:cs="Arial"/>
        </w:rPr>
        <w:t>por lo que al quedar colmado ese</w:t>
      </w:r>
      <w:r w:rsidR="00A021C9" w:rsidRPr="00AA3010">
        <w:rPr>
          <w:rFonts w:ascii="Palatino Linotype" w:hAnsi="Palatino Linotype" w:cs="Arial"/>
        </w:rPr>
        <w:t xml:space="preserve"> punto es que se tiene por satisfecha esa parte.</w:t>
      </w:r>
    </w:p>
    <w:p w14:paraId="1287F36C" w14:textId="553A8AAE" w:rsidR="009D668E" w:rsidRPr="00AA3010" w:rsidRDefault="009D668E" w:rsidP="009D668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A3010">
        <w:rPr>
          <w:rFonts w:ascii="Palatino Linotype" w:eastAsia="Calibri" w:hAnsi="Palatino Linotype" w:cs="Arial"/>
        </w:rPr>
        <w:t xml:space="preserve">En consecuencia, y ante la falta de respuesta a la solicitud de información, así como al actualizarse </w:t>
      </w:r>
      <w:r w:rsidR="0097474F" w:rsidRPr="00AA3010">
        <w:rPr>
          <w:rFonts w:ascii="Palatino Linotype" w:eastAsia="Calibri" w:hAnsi="Palatino Linotype" w:cs="Arial"/>
        </w:rPr>
        <w:t>el supuesto</w:t>
      </w:r>
      <w:r w:rsidRPr="00AA3010">
        <w:rPr>
          <w:rFonts w:ascii="Palatino Linotype" w:eastAsia="Calibri" w:hAnsi="Palatino Linotype" w:cs="Arial"/>
        </w:rPr>
        <w:t xml:space="preserve"> del numeral 179, </w:t>
      </w:r>
      <w:r w:rsidR="0097474F" w:rsidRPr="00AA3010">
        <w:rPr>
          <w:rFonts w:ascii="Palatino Linotype" w:eastAsia="Calibri" w:hAnsi="Palatino Linotype" w:cs="Arial"/>
        </w:rPr>
        <w:t>fracci</w:t>
      </w:r>
      <w:r w:rsidR="00290803" w:rsidRPr="00AA3010">
        <w:rPr>
          <w:rFonts w:ascii="Palatino Linotype" w:eastAsia="Calibri" w:hAnsi="Palatino Linotype" w:cs="Arial"/>
        </w:rPr>
        <w:t>o</w:t>
      </w:r>
      <w:r w:rsidR="0097474F" w:rsidRPr="00AA3010">
        <w:rPr>
          <w:rFonts w:ascii="Palatino Linotype" w:eastAsia="Calibri" w:hAnsi="Palatino Linotype" w:cs="Arial"/>
        </w:rPr>
        <w:t>n</w:t>
      </w:r>
      <w:r w:rsidR="00290803" w:rsidRPr="00AA3010">
        <w:rPr>
          <w:rFonts w:ascii="Palatino Linotype" w:eastAsia="Calibri" w:hAnsi="Palatino Linotype" w:cs="Arial"/>
        </w:rPr>
        <w:t>es</w:t>
      </w:r>
      <w:r w:rsidRPr="00AA3010">
        <w:rPr>
          <w:rFonts w:ascii="Palatino Linotype" w:eastAsia="Calibri" w:hAnsi="Palatino Linotype" w:cs="Arial"/>
        </w:rPr>
        <w:t xml:space="preserve"> VII </w:t>
      </w:r>
      <w:r w:rsidR="00290803" w:rsidRPr="00AA3010">
        <w:rPr>
          <w:rFonts w:ascii="Palatino Linotype" w:eastAsia="Calibri" w:hAnsi="Palatino Linotype" w:cs="Arial"/>
        </w:rPr>
        <w:t xml:space="preserve">y XII </w:t>
      </w:r>
      <w:r w:rsidRPr="00AA3010">
        <w:rPr>
          <w:rFonts w:ascii="Palatino Linotype" w:eastAsia="Calibri" w:hAnsi="Palatino Linotype" w:cs="Arial"/>
        </w:rPr>
        <w:t xml:space="preserve">de la Ley de la materia, previamente referido, se considera que las razones o motivos de inconformidad resultan </w:t>
      </w:r>
      <w:r w:rsidRPr="00AA3010">
        <w:rPr>
          <w:rFonts w:ascii="Palatino Linotype" w:eastAsia="Calibri" w:hAnsi="Palatino Linotype" w:cs="Arial"/>
          <w:b/>
        </w:rPr>
        <w:t>fundadas</w:t>
      </w:r>
      <w:r w:rsidRPr="00AA3010">
        <w:rPr>
          <w:rFonts w:ascii="Palatino Linotype" w:eastAsia="Calibri" w:hAnsi="Palatino Linotype" w:cs="Arial"/>
        </w:rPr>
        <w:t>,</w:t>
      </w:r>
      <w:r w:rsidR="004B40E1" w:rsidRPr="00AA3010">
        <w:rPr>
          <w:rFonts w:ascii="Palatino Linotype" w:eastAsia="Calibri" w:hAnsi="Palatino Linotype" w:cs="Arial"/>
        </w:rPr>
        <w:t xml:space="preserve"> </w:t>
      </w:r>
      <w:r w:rsidR="00F122C5" w:rsidRPr="00AA3010">
        <w:rPr>
          <w:rFonts w:ascii="Palatino Linotype" w:eastAsia="Calibri" w:hAnsi="Palatino Linotype" w:cs="Arial"/>
        </w:rPr>
        <w:t>en razón de la omisión por parte de la autoridad</w:t>
      </w:r>
      <w:r w:rsidRPr="00AA3010">
        <w:rPr>
          <w:rFonts w:ascii="Palatino Linotype" w:eastAsia="Calibri" w:hAnsi="Palatino Linotype" w:cs="Arial"/>
        </w:rPr>
        <w:t xml:space="preserve"> y lo procedente es </w:t>
      </w:r>
      <w:r w:rsidRPr="00AA3010">
        <w:rPr>
          <w:rFonts w:ascii="Palatino Linotype" w:eastAsia="Calibri" w:hAnsi="Palatino Linotype" w:cs="Arial"/>
          <w:b/>
        </w:rPr>
        <w:lastRenderedPageBreak/>
        <w:t>ORDENAR</w:t>
      </w:r>
      <w:r w:rsidRPr="00AA3010">
        <w:rPr>
          <w:rFonts w:ascii="Palatino Linotype" w:eastAsia="Calibri" w:hAnsi="Palatino Linotype" w:cs="Arial"/>
        </w:rPr>
        <w:t xml:space="preserve"> al </w:t>
      </w:r>
      <w:r w:rsidRPr="00AA3010">
        <w:rPr>
          <w:rFonts w:ascii="Palatino Linotype" w:eastAsia="Calibri" w:hAnsi="Palatino Linotype" w:cs="Arial"/>
          <w:b/>
        </w:rPr>
        <w:t>SUJETO OBLIGADO</w:t>
      </w:r>
      <w:r w:rsidRPr="00AA3010">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w:t>
      </w:r>
      <w:r w:rsidR="00022F22" w:rsidRPr="00AA3010">
        <w:rPr>
          <w:rFonts w:ascii="Palatino Linotype" w:eastAsia="Calibri" w:hAnsi="Palatino Linotype" w:cs="Arial"/>
        </w:rPr>
        <w:t xml:space="preserve">ado en el presente Considerando, aunado a ello, y toda vez que </w:t>
      </w:r>
      <w:r w:rsidR="00022F22" w:rsidRPr="00AA3010">
        <w:rPr>
          <w:rFonts w:ascii="Palatino Linotype" w:eastAsia="Calibri" w:hAnsi="Palatino Linotype" w:cs="Arial"/>
          <w:b/>
        </w:rPr>
        <w:t>EL SUJETO OBLIGADO</w:t>
      </w:r>
      <w:r w:rsidR="00022F22" w:rsidRPr="00AA3010">
        <w:rPr>
          <w:rFonts w:ascii="Palatino Linotype" w:eastAsia="Calibri" w:hAnsi="Palatino Linotype" w:cs="Arial"/>
        </w:rPr>
        <w:t xml:space="preserve"> omitió dar respuesta en el plazo legal establecido para ello,</w:t>
      </w:r>
      <w:r w:rsidR="00F62CE6">
        <w:rPr>
          <w:rFonts w:ascii="Palatino Linotype" w:eastAsia="Calibri" w:hAnsi="Palatino Linotype" w:cs="Arial"/>
        </w:rPr>
        <w:t xml:space="preserve"> en el artículo 163 de la Ley de Transparencia y Acceso a la Información Pública del Estado de México y municipios, </w:t>
      </w:r>
      <w:r w:rsidR="00022F22" w:rsidRPr="00AA3010">
        <w:rPr>
          <w:rFonts w:ascii="Palatino Linotype" w:eastAsia="Calibri" w:hAnsi="Palatino Linotype" w:cs="Arial"/>
        </w:rPr>
        <w:t xml:space="preserve">es que en términos del ordinal 190 de la Ley </w:t>
      </w:r>
      <w:r w:rsidR="00F62CE6">
        <w:rPr>
          <w:rFonts w:ascii="Palatino Linotype" w:eastAsia="Calibri" w:hAnsi="Palatino Linotype" w:cs="Arial"/>
        </w:rPr>
        <w:t xml:space="preserve">en cita, </w:t>
      </w:r>
      <w:r w:rsidR="00022F22" w:rsidRPr="00AA3010">
        <w:rPr>
          <w:rFonts w:ascii="Palatino Linotype" w:eastAsia="Calibri" w:hAnsi="Palatino Linotype" w:cs="Arial"/>
        </w:rPr>
        <w:t xml:space="preserve">se ordena dar vista al Titular de la Contraloría Interna y Órgano de Control y Vigilancia de este Instituto a fin de que determine lo conducente. </w:t>
      </w:r>
    </w:p>
    <w:p w14:paraId="35019791" w14:textId="16EA0C76" w:rsidR="008F4886" w:rsidRPr="00AA3010" w:rsidRDefault="008F4886" w:rsidP="008F4886">
      <w:pPr>
        <w:spacing w:line="360" w:lineRule="auto"/>
        <w:jc w:val="both"/>
        <w:rPr>
          <w:rFonts w:ascii="Palatino Linotype" w:eastAsia="Calibri" w:hAnsi="Palatino Linotype" w:cs="Arial"/>
        </w:rPr>
      </w:pPr>
      <w:r w:rsidRPr="00AA3010">
        <w:rPr>
          <w:rFonts w:ascii="Palatino Linotype" w:eastAsia="Calibri" w:hAnsi="Palatino Linotype" w:cs="Arial"/>
        </w:rPr>
        <w:t xml:space="preserve">Así, con fundamento en lo prescrito en los artículos 5 párrafos </w:t>
      </w:r>
      <w:r w:rsidRPr="00AA3010">
        <w:rPr>
          <w:rFonts w:ascii="Palatino Linotype" w:hAnsi="Palatino Linotype"/>
        </w:rPr>
        <w:t>vigésimo, vigésimo primero y vigésimo segundo</w:t>
      </w:r>
      <w:r w:rsidRPr="00AA3010">
        <w:rPr>
          <w:rFonts w:ascii="Palatino Linotype" w:eastAsia="Calibri" w:hAnsi="Palatino Linotype" w:cs="Arial"/>
        </w:rPr>
        <w:t xml:space="preserve"> de la Constitución Política del Estado Libre y Soberano de México; </w:t>
      </w:r>
      <w:r w:rsidRPr="00AA3010">
        <w:rPr>
          <w:rFonts w:ascii="Palatino Linotype" w:hAnsi="Palatino Linotype" w:cs="Arial"/>
        </w:rPr>
        <w:t xml:space="preserve">2 fracción II, </w:t>
      </w:r>
      <w:r w:rsidR="0097474F" w:rsidRPr="00AA3010">
        <w:rPr>
          <w:rFonts w:ascii="Palatino Linotype" w:hAnsi="Palatino Linotype" w:cs="Arial"/>
        </w:rPr>
        <w:t xml:space="preserve">9, </w:t>
      </w:r>
      <w:r w:rsidRPr="00AA3010">
        <w:rPr>
          <w:rFonts w:ascii="Palatino Linotype" w:hAnsi="Palatino Linotype" w:cs="Arial"/>
        </w:rPr>
        <w:t>29, 36 fracciones I y II, 176, 178, 179, 181, 185 fracción I, 186 y 188</w:t>
      </w:r>
      <w:r w:rsidRPr="00AA3010">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AA3010" w:rsidRDefault="00E1116F" w:rsidP="0039050D">
      <w:pPr>
        <w:spacing w:before="240" w:after="120" w:line="360" w:lineRule="auto"/>
        <w:jc w:val="center"/>
        <w:rPr>
          <w:rFonts w:ascii="Palatino Linotype" w:hAnsi="Palatino Linotype"/>
          <w:b/>
          <w:spacing w:val="44"/>
          <w:sz w:val="28"/>
        </w:rPr>
      </w:pPr>
      <w:r w:rsidRPr="00AA3010">
        <w:rPr>
          <w:rFonts w:ascii="Palatino Linotype" w:hAnsi="Palatino Linotype"/>
          <w:b/>
          <w:spacing w:val="44"/>
          <w:sz w:val="28"/>
        </w:rPr>
        <w:t>R</w:t>
      </w:r>
      <w:r w:rsidR="00D13792" w:rsidRPr="00AA3010">
        <w:rPr>
          <w:rFonts w:ascii="Palatino Linotype" w:hAnsi="Palatino Linotype"/>
          <w:b/>
          <w:spacing w:val="44"/>
          <w:sz w:val="28"/>
        </w:rPr>
        <w:t>ESUELVE</w:t>
      </w:r>
    </w:p>
    <w:p w14:paraId="278A29A7" w14:textId="2A5A8442" w:rsidR="009D668E" w:rsidRPr="00AA3010" w:rsidRDefault="009D668E" w:rsidP="009D668E">
      <w:pPr>
        <w:spacing w:before="100" w:beforeAutospacing="1" w:after="100" w:afterAutospacing="1" w:line="360" w:lineRule="auto"/>
        <w:jc w:val="both"/>
        <w:rPr>
          <w:color w:val="222222"/>
          <w:lang w:eastAsia="es-MX"/>
        </w:rPr>
      </w:pPr>
      <w:r w:rsidRPr="00AA3010">
        <w:rPr>
          <w:rFonts w:ascii="Palatino Linotype" w:hAnsi="Palatino Linotype"/>
          <w:b/>
          <w:bCs/>
          <w:color w:val="222222"/>
          <w:sz w:val="28"/>
          <w:szCs w:val="28"/>
          <w:lang w:eastAsia="es-MX"/>
        </w:rPr>
        <w:t>PRIMERO</w:t>
      </w:r>
      <w:r w:rsidRPr="00AA3010">
        <w:rPr>
          <w:rFonts w:ascii="Palatino Linotype" w:hAnsi="Palatino Linotype"/>
          <w:color w:val="222222"/>
          <w:lang w:eastAsia="es-MX"/>
        </w:rPr>
        <w:t xml:space="preserve">. Resultan </w:t>
      </w:r>
      <w:r w:rsidRPr="00AA3010">
        <w:rPr>
          <w:rFonts w:ascii="Palatino Linotype" w:hAnsi="Palatino Linotype"/>
          <w:b/>
          <w:bCs/>
          <w:color w:val="222222"/>
          <w:lang w:eastAsia="es-MX"/>
        </w:rPr>
        <w:t>fundadas</w:t>
      </w:r>
      <w:r w:rsidRPr="00AA3010">
        <w:rPr>
          <w:rFonts w:ascii="Palatino Linotype" w:hAnsi="Palatino Linotype"/>
          <w:color w:val="222222"/>
          <w:lang w:eastAsia="es-MX"/>
        </w:rPr>
        <w:t xml:space="preserve"> las razones o motivos de inconformidad planteadas por </w:t>
      </w:r>
      <w:r w:rsidR="00F122C5" w:rsidRPr="00AA3010">
        <w:rPr>
          <w:rFonts w:ascii="Palatino Linotype" w:hAnsi="Palatino Linotype"/>
          <w:b/>
          <w:bCs/>
          <w:color w:val="222222"/>
          <w:lang w:eastAsia="es-MX"/>
        </w:rPr>
        <w:t>EL</w:t>
      </w:r>
      <w:r w:rsidRPr="00AA3010">
        <w:rPr>
          <w:rFonts w:ascii="Palatino Linotype" w:hAnsi="Palatino Linotype"/>
          <w:b/>
          <w:bCs/>
          <w:color w:val="222222"/>
          <w:lang w:eastAsia="es-MX"/>
        </w:rPr>
        <w:t xml:space="preserve"> RECURRENTE</w:t>
      </w:r>
      <w:r w:rsidRPr="00AA3010">
        <w:rPr>
          <w:rFonts w:ascii="Palatino Linotype" w:hAnsi="Palatino Linotype"/>
          <w:color w:val="222222"/>
          <w:lang w:eastAsia="es-MX"/>
        </w:rPr>
        <w:t xml:space="preserve"> en términos del Considerando </w:t>
      </w:r>
      <w:r w:rsidRPr="00AA3010">
        <w:rPr>
          <w:rFonts w:ascii="Palatino Linotype" w:hAnsi="Palatino Linotype"/>
          <w:b/>
          <w:bCs/>
          <w:color w:val="222222"/>
          <w:lang w:eastAsia="es-MX"/>
        </w:rPr>
        <w:t>QUINTO</w:t>
      </w:r>
      <w:r w:rsidRPr="00AA3010">
        <w:rPr>
          <w:rFonts w:ascii="Palatino Linotype" w:hAnsi="Palatino Linotype"/>
          <w:color w:val="222222"/>
          <w:lang w:eastAsia="es-MX"/>
        </w:rPr>
        <w:t xml:space="preserve"> de esta Resolución.</w:t>
      </w:r>
    </w:p>
    <w:p w14:paraId="7A6CB40C" w14:textId="67429D9F" w:rsidR="009D668E" w:rsidRPr="00AA3010" w:rsidRDefault="009D668E" w:rsidP="009D668E">
      <w:pPr>
        <w:spacing w:before="100" w:beforeAutospacing="1" w:after="100" w:afterAutospacing="1" w:line="360" w:lineRule="auto"/>
        <w:jc w:val="both"/>
        <w:rPr>
          <w:color w:val="222222"/>
          <w:lang w:eastAsia="es-MX"/>
        </w:rPr>
      </w:pPr>
      <w:r w:rsidRPr="00AA3010">
        <w:rPr>
          <w:rFonts w:ascii="Palatino Linotype" w:hAnsi="Palatino Linotype"/>
          <w:b/>
          <w:bCs/>
          <w:color w:val="222222"/>
          <w:sz w:val="28"/>
          <w:szCs w:val="28"/>
          <w:lang w:eastAsia="es-MX"/>
        </w:rPr>
        <w:t>SEGUNDO</w:t>
      </w:r>
      <w:r w:rsidRPr="00AA3010">
        <w:rPr>
          <w:rFonts w:ascii="Palatino Linotype" w:hAnsi="Palatino Linotype"/>
          <w:b/>
          <w:bCs/>
          <w:color w:val="222222"/>
          <w:lang w:eastAsia="es-MX"/>
        </w:rPr>
        <w:t>. </w:t>
      </w:r>
      <w:r w:rsidRPr="00AA3010">
        <w:rPr>
          <w:rFonts w:ascii="Palatino Linotype" w:hAnsi="Palatino Linotype"/>
          <w:color w:val="222222"/>
          <w:lang w:eastAsia="es-MX"/>
        </w:rPr>
        <w:t xml:space="preserve">Se </w:t>
      </w:r>
      <w:r w:rsidRPr="00AA3010">
        <w:rPr>
          <w:rFonts w:ascii="Palatino Linotype" w:hAnsi="Palatino Linotype"/>
          <w:b/>
          <w:bCs/>
          <w:color w:val="222222"/>
          <w:lang w:eastAsia="es-MX"/>
        </w:rPr>
        <w:t xml:space="preserve">ORDENA </w:t>
      </w:r>
      <w:r w:rsidRPr="00AA3010">
        <w:rPr>
          <w:rFonts w:ascii="Palatino Linotype" w:hAnsi="Palatino Linotype"/>
          <w:color w:val="222222"/>
          <w:lang w:eastAsia="es-MX"/>
        </w:rPr>
        <w:t xml:space="preserve">al </w:t>
      </w:r>
      <w:r w:rsidRPr="00AA3010">
        <w:rPr>
          <w:rFonts w:ascii="Palatino Linotype" w:hAnsi="Palatino Linotype"/>
          <w:b/>
          <w:bCs/>
          <w:color w:val="222222"/>
          <w:lang w:eastAsia="es-MX"/>
        </w:rPr>
        <w:t xml:space="preserve">SUJETO OBLIGADO </w:t>
      </w:r>
      <w:r w:rsidRPr="00AA3010">
        <w:rPr>
          <w:rFonts w:ascii="Palatino Linotype" w:hAnsi="Palatino Linotype"/>
          <w:color w:val="222222"/>
          <w:lang w:eastAsia="es-MX"/>
        </w:rPr>
        <w:t xml:space="preserve">atienda la solicitud de información </w:t>
      </w:r>
      <w:r w:rsidR="00290803" w:rsidRPr="00AA3010">
        <w:rPr>
          <w:rFonts w:ascii="Palatino Linotype" w:hAnsi="Palatino Linotype"/>
          <w:b/>
        </w:rPr>
        <w:t xml:space="preserve">00012/ATASCECYTE/IP/2019 </w:t>
      </w:r>
      <w:r w:rsidRPr="00AA3010">
        <w:rPr>
          <w:rFonts w:ascii="Palatino Linotype" w:hAnsi="Palatino Linotype"/>
          <w:color w:val="222222"/>
          <w:lang w:eastAsia="es-MX"/>
        </w:rPr>
        <w:t>y haga entrega a</w:t>
      </w:r>
      <w:r w:rsidR="00290803" w:rsidRPr="00AA3010">
        <w:rPr>
          <w:rFonts w:ascii="Palatino Linotype" w:hAnsi="Palatino Linotype"/>
          <w:color w:val="222222"/>
          <w:lang w:eastAsia="es-MX"/>
        </w:rPr>
        <w:t xml:space="preserve"> </w:t>
      </w:r>
      <w:r w:rsidR="00CC47AE" w:rsidRPr="00AA3010">
        <w:rPr>
          <w:rFonts w:ascii="Palatino Linotype" w:hAnsi="Palatino Linotype"/>
          <w:color w:val="222222"/>
          <w:lang w:eastAsia="es-MX"/>
        </w:rPr>
        <w:t>l</w:t>
      </w:r>
      <w:r w:rsidR="00290803" w:rsidRPr="00AA3010">
        <w:rPr>
          <w:rFonts w:ascii="Palatino Linotype" w:hAnsi="Palatino Linotype"/>
          <w:color w:val="222222"/>
          <w:lang w:eastAsia="es-MX"/>
        </w:rPr>
        <w:t>a</w:t>
      </w:r>
      <w:r w:rsidRPr="00AA3010">
        <w:rPr>
          <w:rFonts w:ascii="Palatino Linotype" w:hAnsi="Palatino Linotype"/>
          <w:color w:val="222222"/>
          <w:lang w:eastAsia="es-MX"/>
        </w:rPr>
        <w:t xml:space="preserve"> </w:t>
      </w:r>
      <w:r w:rsidRPr="00AA3010">
        <w:rPr>
          <w:rFonts w:ascii="Palatino Linotype" w:hAnsi="Palatino Linotype"/>
          <w:b/>
          <w:bCs/>
          <w:color w:val="222222"/>
          <w:lang w:eastAsia="es-MX"/>
        </w:rPr>
        <w:t>RECURRENTE</w:t>
      </w:r>
      <w:r w:rsidRPr="00AA3010">
        <w:rPr>
          <w:rFonts w:ascii="Palatino Linotype" w:hAnsi="Palatino Linotype"/>
          <w:bCs/>
          <w:color w:val="222222"/>
          <w:lang w:eastAsia="es-MX"/>
        </w:rPr>
        <w:t>,</w:t>
      </w:r>
      <w:r w:rsidRPr="00AA3010">
        <w:rPr>
          <w:rFonts w:ascii="Palatino Linotype" w:hAnsi="Palatino Linotype"/>
          <w:b/>
          <w:bCs/>
          <w:color w:val="222222"/>
          <w:lang w:eastAsia="es-MX"/>
        </w:rPr>
        <w:t xml:space="preserve"> </w:t>
      </w:r>
      <w:r w:rsidRPr="00AA3010">
        <w:rPr>
          <w:rFonts w:ascii="Palatino Linotype" w:hAnsi="Palatino Linotype"/>
          <w:color w:val="222222"/>
          <w:lang w:eastAsia="es-MX"/>
        </w:rPr>
        <w:t xml:space="preserve">en </w:t>
      </w:r>
      <w:r w:rsidRPr="00AA3010">
        <w:rPr>
          <w:rFonts w:ascii="Palatino Linotype" w:hAnsi="Palatino Linotype"/>
          <w:color w:val="222222"/>
          <w:lang w:eastAsia="es-MX"/>
        </w:rPr>
        <w:lastRenderedPageBreak/>
        <w:t>términos del Considerando </w:t>
      </w:r>
      <w:r w:rsidRPr="00AA3010">
        <w:rPr>
          <w:rFonts w:ascii="Palatino Linotype" w:hAnsi="Palatino Linotype"/>
          <w:b/>
          <w:bCs/>
          <w:color w:val="222222"/>
          <w:lang w:eastAsia="es-MX"/>
        </w:rPr>
        <w:t>QUINTO</w:t>
      </w:r>
      <w:r w:rsidRPr="00AA3010">
        <w:rPr>
          <w:rFonts w:ascii="Palatino Linotype" w:hAnsi="Palatino Linotype"/>
          <w:color w:val="222222"/>
          <w:lang w:eastAsia="es-MX"/>
        </w:rPr>
        <w:t xml:space="preserve"> de esta resolución, </w:t>
      </w:r>
      <w:r w:rsidRPr="00AA3010">
        <w:rPr>
          <w:rFonts w:ascii="Palatino Linotype" w:hAnsi="Palatino Linotype" w:cs="Arial"/>
        </w:rPr>
        <w:t xml:space="preserve">vía el </w:t>
      </w:r>
      <w:r w:rsidRPr="00AA3010">
        <w:rPr>
          <w:rFonts w:ascii="Palatino Linotype" w:hAnsi="Palatino Linotype" w:cs="Arial"/>
          <w:b/>
        </w:rPr>
        <w:t>SAIMEX</w:t>
      </w:r>
      <w:r w:rsidRPr="00AA3010">
        <w:rPr>
          <w:rFonts w:ascii="Palatino Linotype" w:hAnsi="Palatino Linotype" w:cs="Arial"/>
        </w:rPr>
        <w:t>,</w:t>
      </w:r>
      <w:r w:rsidRPr="00AA3010">
        <w:rPr>
          <w:rFonts w:ascii="Palatino Linotype" w:hAnsi="Palatino Linotype"/>
          <w:color w:val="222222"/>
          <w:lang w:eastAsia="es-MX"/>
        </w:rPr>
        <w:t xml:space="preserve"> </w:t>
      </w:r>
      <w:r w:rsidR="005D261D" w:rsidRPr="00AA3010">
        <w:rPr>
          <w:rFonts w:ascii="Palatino Linotype" w:hAnsi="Palatino Linotype"/>
          <w:color w:val="222222"/>
          <w:lang w:eastAsia="es-MX"/>
        </w:rPr>
        <w:t xml:space="preserve">de </w:t>
      </w:r>
      <w:r w:rsidR="002D6E71" w:rsidRPr="00AA3010">
        <w:rPr>
          <w:rFonts w:ascii="Palatino Linotype" w:hAnsi="Palatino Linotype"/>
          <w:color w:val="222222"/>
          <w:lang w:eastAsia="es-MX"/>
        </w:rPr>
        <w:t>lo</w:t>
      </w:r>
      <w:r w:rsidRPr="00AA3010">
        <w:rPr>
          <w:rFonts w:ascii="Palatino Linotype" w:hAnsi="Palatino Linotype"/>
          <w:color w:val="222222"/>
          <w:lang w:eastAsia="es-MX"/>
        </w:rPr>
        <w:t xml:space="preserve"> siguiente:</w:t>
      </w:r>
    </w:p>
    <w:p w14:paraId="5B48CE4F" w14:textId="6F9B4A6A" w:rsidR="00CC47AE" w:rsidRPr="00AA3010" w:rsidRDefault="009D668E" w:rsidP="00CC47AE">
      <w:pPr>
        <w:ind w:left="851" w:right="902"/>
        <w:jc w:val="both"/>
        <w:rPr>
          <w:rFonts w:ascii="Palatino Linotype" w:hAnsi="Palatino Linotype"/>
          <w:i/>
          <w:iCs/>
          <w:color w:val="222222"/>
          <w:sz w:val="22"/>
          <w:szCs w:val="22"/>
          <w:lang w:eastAsia="es-MX"/>
        </w:rPr>
      </w:pPr>
      <w:r w:rsidRPr="00AA3010">
        <w:rPr>
          <w:rFonts w:ascii="Palatino Linotype" w:hAnsi="Palatino Linotype"/>
          <w:i/>
          <w:iCs/>
          <w:color w:val="222222"/>
          <w:sz w:val="22"/>
          <w:szCs w:val="22"/>
          <w:lang w:eastAsia="es-MX"/>
        </w:rPr>
        <w:t>“</w:t>
      </w:r>
      <w:r w:rsidR="00290803" w:rsidRPr="00AA3010">
        <w:rPr>
          <w:rFonts w:ascii="Palatino Linotype" w:hAnsi="Palatino Linotype"/>
          <w:i/>
          <w:iCs/>
          <w:color w:val="222222"/>
          <w:sz w:val="22"/>
          <w:szCs w:val="22"/>
          <w:lang w:eastAsia="es-MX"/>
        </w:rPr>
        <w:t xml:space="preserve">EL documento  o documentos donde consten los programas de </w:t>
      </w:r>
      <w:r w:rsidR="00AA3010" w:rsidRPr="00AA3010">
        <w:rPr>
          <w:rFonts w:ascii="Palatino Linotype" w:hAnsi="Palatino Linotype"/>
          <w:i/>
          <w:iCs/>
          <w:color w:val="222222"/>
          <w:sz w:val="22"/>
          <w:szCs w:val="22"/>
          <w:lang w:eastAsia="es-MX"/>
        </w:rPr>
        <w:t xml:space="preserve">capacitación </w:t>
      </w:r>
      <w:r w:rsidR="000C0897" w:rsidRPr="00AA3010">
        <w:rPr>
          <w:rFonts w:ascii="Palatino Linotype" w:hAnsi="Palatino Linotype"/>
          <w:i/>
          <w:iCs/>
          <w:color w:val="222222"/>
          <w:sz w:val="22"/>
          <w:szCs w:val="22"/>
          <w:lang w:eastAsia="es-MX"/>
        </w:rPr>
        <w:t xml:space="preserve">docente, </w:t>
      </w:r>
      <w:r w:rsidR="000C0897" w:rsidRPr="00AA3010">
        <w:rPr>
          <w:rFonts w:ascii="Palatino Linotype" w:hAnsi="Palatino Linotype" w:cs="Arial"/>
          <w:i/>
          <w:sz w:val="22"/>
          <w:szCs w:val="22"/>
          <w:lang w:eastAsia="es-MX"/>
        </w:rPr>
        <w:t>del 19 de febrero de 2018 al 19 de febrero de 2019</w:t>
      </w:r>
      <w:r w:rsidR="00290803" w:rsidRPr="00AA3010">
        <w:rPr>
          <w:rFonts w:ascii="Palatino Linotype" w:hAnsi="Palatino Linotype"/>
          <w:i/>
          <w:iCs/>
          <w:color w:val="222222"/>
          <w:sz w:val="22"/>
          <w:szCs w:val="22"/>
          <w:lang w:eastAsia="es-MX"/>
        </w:rPr>
        <w:t>”</w:t>
      </w:r>
    </w:p>
    <w:p w14:paraId="01A5B81A" w14:textId="77777777" w:rsidR="00290803" w:rsidRPr="00AA3010" w:rsidRDefault="00290803" w:rsidP="00CC47AE">
      <w:pPr>
        <w:ind w:left="851" w:right="902"/>
        <w:jc w:val="both"/>
        <w:rPr>
          <w:rFonts w:ascii="Palatino Linotype" w:hAnsi="Palatino Linotype"/>
          <w:i/>
          <w:iCs/>
          <w:color w:val="222222"/>
          <w:sz w:val="22"/>
          <w:szCs w:val="22"/>
          <w:lang w:eastAsia="es-MX"/>
        </w:rPr>
      </w:pPr>
    </w:p>
    <w:p w14:paraId="6DBDA8CB" w14:textId="4F7445F0" w:rsidR="00D13792" w:rsidRPr="00AA3010"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AA3010">
        <w:rPr>
          <w:rFonts w:ascii="Palatino Linotype" w:hAnsi="Palatino Linotype"/>
          <w:b/>
          <w:sz w:val="28"/>
          <w:szCs w:val="28"/>
          <w:lang w:eastAsia="es-ES_tradnl"/>
        </w:rPr>
        <w:t>TERCERO.</w:t>
      </w:r>
      <w:r w:rsidRPr="00AA3010">
        <w:rPr>
          <w:rFonts w:ascii="Palatino Linotype" w:hAnsi="Palatino Linotype"/>
          <w:b/>
          <w:szCs w:val="17"/>
          <w:lang w:eastAsia="es-ES_tradnl"/>
        </w:rPr>
        <w:t xml:space="preserve"> </w:t>
      </w:r>
      <w:r w:rsidR="00D13792" w:rsidRPr="00AA3010">
        <w:rPr>
          <w:rFonts w:ascii="Palatino Linotype" w:hAnsi="Palatino Linotype"/>
          <w:b/>
          <w:szCs w:val="17"/>
          <w:lang w:eastAsia="es-ES_tradnl"/>
        </w:rPr>
        <w:t>Notifíquese</w:t>
      </w:r>
      <w:r w:rsidR="00D13792" w:rsidRPr="00AA3010">
        <w:rPr>
          <w:rFonts w:ascii="Palatino Linotype" w:hAnsi="Palatino Linotype"/>
          <w:szCs w:val="17"/>
          <w:lang w:eastAsia="es-ES_tradnl"/>
        </w:rPr>
        <w:t xml:space="preserve"> </w:t>
      </w:r>
      <w:r w:rsidR="00D13792" w:rsidRPr="00AA3010">
        <w:rPr>
          <w:rFonts w:ascii="Palatino Linotype" w:hAnsi="Palatino Linotype"/>
          <w:shd w:val="clear" w:color="auto" w:fill="FFFFFF"/>
        </w:rPr>
        <w:t>al Titular de la Unidad de Transparencia del</w:t>
      </w:r>
      <w:r w:rsidR="00D13792" w:rsidRPr="00AA3010">
        <w:rPr>
          <w:rStyle w:val="apple-converted-space"/>
          <w:rFonts w:ascii="Palatino Linotype" w:hAnsi="Palatino Linotype"/>
          <w:b/>
          <w:shd w:val="clear" w:color="auto" w:fill="FFFFFF"/>
        </w:rPr>
        <w:t xml:space="preserve"> </w:t>
      </w:r>
      <w:r w:rsidR="00D13792" w:rsidRPr="00AA3010">
        <w:rPr>
          <w:rFonts w:ascii="Palatino Linotype" w:hAnsi="Palatino Linotype"/>
          <w:b/>
          <w:shd w:val="clear" w:color="auto" w:fill="FFFFFF"/>
        </w:rPr>
        <w:t>SUJETO OBLIGADO</w:t>
      </w:r>
      <w:r w:rsidR="00D13792" w:rsidRPr="00AA3010">
        <w:rPr>
          <w:rFonts w:ascii="Palatino Linotype" w:hAnsi="Palatino Linotype"/>
          <w:shd w:val="clear" w:color="auto" w:fill="FFFFFF"/>
        </w:rPr>
        <w:t>, para que conforme a los artículos 186</w:t>
      </w:r>
      <w:r w:rsidR="0097474F" w:rsidRPr="00AA3010">
        <w:rPr>
          <w:rFonts w:ascii="Palatino Linotype" w:hAnsi="Palatino Linotype"/>
          <w:shd w:val="clear" w:color="auto" w:fill="FFFFFF"/>
        </w:rPr>
        <w:t>,</w:t>
      </w:r>
      <w:r w:rsidR="00D13792" w:rsidRPr="00AA3010">
        <w:rPr>
          <w:rFonts w:ascii="Palatino Linotype" w:hAnsi="Palatino Linotype"/>
          <w:shd w:val="clear" w:color="auto" w:fill="FFFFFF"/>
        </w:rPr>
        <w:t xml:space="preserve"> último párrafo y 189</w:t>
      </w:r>
      <w:r w:rsidR="0097474F" w:rsidRPr="00AA3010">
        <w:rPr>
          <w:rFonts w:ascii="Palatino Linotype" w:hAnsi="Palatino Linotype"/>
          <w:shd w:val="clear" w:color="auto" w:fill="FFFFFF"/>
        </w:rPr>
        <w:t>,</w:t>
      </w:r>
      <w:r w:rsidR="00D13792" w:rsidRPr="00AA3010">
        <w:rPr>
          <w:rFonts w:ascii="Palatino Linotype" w:hAnsi="Palatino Linotype"/>
          <w:shd w:val="clear" w:color="auto" w:fill="FFFFFF"/>
        </w:rPr>
        <w:t xml:space="preserve"> párrafo segundo de la Ley de Transparencia y Acceso a la Información Pública del Estado de México y Municipios, dé </w:t>
      </w:r>
      <w:r w:rsidR="00D13792" w:rsidRPr="00AA3010">
        <w:rPr>
          <w:rFonts w:ascii="Palatino Linotype" w:hAnsi="Palatino Linotype" w:cs="Arial"/>
        </w:rPr>
        <w:t>cumplimiento</w:t>
      </w:r>
      <w:r w:rsidR="00D13792" w:rsidRPr="00AA3010">
        <w:rPr>
          <w:rFonts w:ascii="Palatino Linotype" w:hAnsi="Palatino Linotype"/>
          <w:shd w:val="clear" w:color="auto" w:fill="FFFFFF"/>
        </w:rPr>
        <w:t xml:space="preserve"> a lo ordenado dentro del plazo de </w:t>
      </w:r>
      <w:r w:rsidR="00362220" w:rsidRPr="00AA3010">
        <w:rPr>
          <w:rFonts w:ascii="Palatino Linotype" w:hAnsi="Palatino Linotype"/>
          <w:shd w:val="clear" w:color="auto" w:fill="FFFFFF"/>
        </w:rPr>
        <w:t>diez</w:t>
      </w:r>
      <w:r w:rsidR="00D13792" w:rsidRPr="00AA3010">
        <w:rPr>
          <w:rFonts w:ascii="Palatino Linotype" w:hAnsi="Palatino Linotype"/>
          <w:shd w:val="clear" w:color="auto" w:fill="FFFFFF"/>
        </w:rPr>
        <w:t xml:space="preserve"> días hábiles, debiendo informar a este Instituto en un plazo </w:t>
      </w:r>
      <w:r w:rsidR="00D13792" w:rsidRPr="00AA3010">
        <w:rPr>
          <w:rFonts w:ascii="Palatino Linotype" w:eastAsiaTheme="minorEastAsia" w:hAnsi="Palatino Linotype"/>
          <w:szCs w:val="17"/>
          <w:lang w:eastAsia="es-ES_tradnl"/>
        </w:rPr>
        <w:t>de</w:t>
      </w:r>
      <w:r w:rsidR="00D13792" w:rsidRPr="00AA3010">
        <w:rPr>
          <w:rFonts w:ascii="Palatino Linotype" w:hAnsi="Palatino Linotype"/>
          <w:shd w:val="clear" w:color="auto" w:fill="FFFFFF"/>
        </w:rPr>
        <w:t xml:space="preserve"> tres días hábiles siguientes sobre el cumplimiento dado a la presente resolución.</w:t>
      </w:r>
    </w:p>
    <w:p w14:paraId="7B37EA0F" w14:textId="4FF66C20" w:rsidR="0001329F" w:rsidRPr="00AA3010"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A3010">
        <w:rPr>
          <w:rFonts w:ascii="Palatino Linotype" w:hAnsi="Palatino Linotype" w:cs="Arial"/>
          <w:b/>
          <w:color w:val="000000" w:themeColor="text1"/>
          <w:sz w:val="28"/>
          <w:szCs w:val="28"/>
        </w:rPr>
        <w:t>CUARTO.</w:t>
      </w:r>
      <w:r w:rsidRPr="00AA3010">
        <w:rPr>
          <w:rFonts w:ascii="Palatino Linotype" w:eastAsiaTheme="minorEastAsia" w:hAnsi="Palatino Linotype"/>
          <w:b/>
          <w:color w:val="222222"/>
          <w:szCs w:val="17"/>
          <w:lang w:eastAsia="es-ES_tradnl"/>
        </w:rPr>
        <w:t xml:space="preserve"> Notifíquese</w:t>
      </w:r>
      <w:r w:rsidRPr="00AA3010">
        <w:rPr>
          <w:rFonts w:ascii="Palatino Linotype" w:eastAsiaTheme="minorEastAsia" w:hAnsi="Palatino Linotype"/>
          <w:color w:val="222222"/>
          <w:szCs w:val="17"/>
          <w:lang w:eastAsia="es-ES_tradnl"/>
        </w:rPr>
        <w:t xml:space="preserve"> a</w:t>
      </w:r>
      <w:r w:rsidR="00290803" w:rsidRPr="00AA3010">
        <w:rPr>
          <w:rFonts w:ascii="Palatino Linotype" w:eastAsiaTheme="minorEastAsia" w:hAnsi="Palatino Linotype"/>
          <w:color w:val="222222"/>
          <w:szCs w:val="17"/>
          <w:lang w:eastAsia="es-ES_tradnl"/>
        </w:rPr>
        <w:t xml:space="preserve"> </w:t>
      </w:r>
      <w:r w:rsidR="00290803" w:rsidRPr="00AA3010">
        <w:rPr>
          <w:rFonts w:ascii="Palatino Linotype" w:eastAsiaTheme="minorEastAsia" w:hAnsi="Palatino Linotype"/>
          <w:b/>
          <w:color w:val="222222"/>
          <w:szCs w:val="17"/>
          <w:lang w:eastAsia="es-ES_tradnl"/>
        </w:rPr>
        <w:t>LA</w:t>
      </w:r>
      <w:r w:rsidR="001378B5" w:rsidRPr="00AA3010">
        <w:rPr>
          <w:rFonts w:ascii="Palatino Linotype" w:eastAsiaTheme="minorEastAsia" w:hAnsi="Palatino Linotype"/>
          <w:color w:val="222222"/>
          <w:szCs w:val="17"/>
          <w:lang w:eastAsia="es-ES_tradnl"/>
        </w:rPr>
        <w:t xml:space="preserve"> </w:t>
      </w:r>
      <w:r w:rsidRPr="00AA3010">
        <w:rPr>
          <w:rFonts w:ascii="Palatino Linotype" w:eastAsiaTheme="minorEastAsia" w:hAnsi="Palatino Linotype"/>
          <w:b/>
          <w:color w:val="222222"/>
          <w:szCs w:val="17"/>
          <w:lang w:eastAsia="es-ES_tradnl"/>
        </w:rPr>
        <w:t>RECURRENTE</w:t>
      </w:r>
      <w:r w:rsidRPr="00AA3010">
        <w:rPr>
          <w:rFonts w:ascii="Palatino Linotype" w:eastAsiaTheme="minorEastAsia" w:hAnsi="Palatino Linotype"/>
          <w:color w:val="222222"/>
          <w:szCs w:val="17"/>
          <w:lang w:eastAsia="es-ES_tradnl"/>
        </w:rPr>
        <w:t xml:space="preserve"> la presente resolución. </w:t>
      </w:r>
    </w:p>
    <w:p w14:paraId="0EE69DE6" w14:textId="77777777" w:rsidR="00C97284" w:rsidRPr="00AA3010" w:rsidRDefault="00C97284"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4C963950" w14:textId="259BEF66" w:rsidR="0001329F" w:rsidRPr="00AA3010"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A3010">
        <w:rPr>
          <w:rFonts w:ascii="Palatino Linotype" w:hAnsi="Palatino Linotype" w:cs="Arial"/>
          <w:b/>
          <w:color w:val="000000" w:themeColor="text1"/>
          <w:sz w:val="28"/>
          <w:szCs w:val="28"/>
        </w:rPr>
        <w:t xml:space="preserve">QUINTO. </w:t>
      </w:r>
      <w:r w:rsidRPr="00AA3010">
        <w:rPr>
          <w:rFonts w:ascii="Palatino Linotype" w:eastAsiaTheme="minorEastAsia" w:hAnsi="Palatino Linotype"/>
          <w:b/>
          <w:color w:val="222222"/>
          <w:szCs w:val="17"/>
          <w:lang w:eastAsia="es-ES_tradnl"/>
        </w:rPr>
        <w:t>Hágase del conocimiento</w:t>
      </w:r>
      <w:r w:rsidRPr="00AA3010">
        <w:rPr>
          <w:rFonts w:ascii="Palatino Linotype" w:eastAsiaTheme="minorEastAsia" w:hAnsi="Palatino Linotype"/>
          <w:color w:val="222222"/>
          <w:szCs w:val="17"/>
          <w:lang w:eastAsia="es-ES_tradnl"/>
        </w:rPr>
        <w:t xml:space="preserve"> de</w:t>
      </w:r>
      <w:r w:rsidR="00290803" w:rsidRPr="00AA3010">
        <w:rPr>
          <w:rFonts w:ascii="Palatino Linotype" w:eastAsiaTheme="minorEastAsia" w:hAnsi="Palatino Linotype"/>
          <w:color w:val="222222"/>
          <w:szCs w:val="17"/>
          <w:lang w:eastAsia="es-ES_tradnl"/>
        </w:rPr>
        <w:t xml:space="preserve"> </w:t>
      </w:r>
      <w:r w:rsidR="00290803" w:rsidRPr="00AA3010">
        <w:rPr>
          <w:rFonts w:ascii="Palatino Linotype" w:eastAsiaTheme="minorEastAsia" w:hAnsi="Palatino Linotype"/>
          <w:b/>
          <w:color w:val="222222"/>
          <w:szCs w:val="17"/>
          <w:lang w:eastAsia="es-ES_tradnl"/>
        </w:rPr>
        <w:t>LA</w:t>
      </w:r>
      <w:r w:rsidRPr="00AA3010">
        <w:rPr>
          <w:rFonts w:ascii="Palatino Linotype" w:eastAsiaTheme="minorEastAsia" w:hAnsi="Palatino Linotype"/>
          <w:color w:val="222222"/>
          <w:szCs w:val="17"/>
          <w:lang w:eastAsia="es-ES_tradnl"/>
        </w:rPr>
        <w:t xml:space="preserve"> </w:t>
      </w:r>
      <w:r w:rsidRPr="00AA3010">
        <w:rPr>
          <w:rFonts w:ascii="Palatino Linotype" w:eastAsiaTheme="minorEastAsia" w:hAnsi="Palatino Linotype"/>
          <w:b/>
          <w:color w:val="222222"/>
          <w:szCs w:val="17"/>
          <w:lang w:eastAsia="es-ES_tradnl"/>
        </w:rPr>
        <w:t>RECURRENTE</w:t>
      </w:r>
      <w:r w:rsidRPr="00AA3010">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4A21632" w14:textId="77777777" w:rsidR="001378B5" w:rsidRPr="00AA3010"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AA3010">
        <w:rPr>
          <w:rFonts w:ascii="Palatino Linotype" w:hAnsi="Palatino Linotype"/>
          <w:b/>
          <w:sz w:val="28"/>
          <w:szCs w:val="28"/>
        </w:rPr>
        <w:t>SEXTO</w:t>
      </w:r>
      <w:r w:rsidRPr="00AA3010">
        <w:rPr>
          <w:rFonts w:ascii="Palatino Linotype" w:hAnsi="Palatino Linotype"/>
          <w:b/>
          <w:szCs w:val="25"/>
        </w:rPr>
        <w:t xml:space="preserve">. </w:t>
      </w:r>
      <w:r w:rsidRPr="00AA3010">
        <w:rPr>
          <w:rFonts w:ascii="Palatino Linotype" w:hAnsi="Palatino Linotype"/>
          <w:b/>
          <w:color w:val="222222"/>
          <w:szCs w:val="17"/>
          <w:lang w:eastAsia="es-ES_tradnl"/>
        </w:rPr>
        <w:t>Gírese</w:t>
      </w:r>
      <w:r w:rsidRPr="00AA3010">
        <w:rPr>
          <w:szCs w:val="17"/>
          <w:lang w:eastAsia="es-ES_tradnl"/>
        </w:rPr>
        <w:t> </w:t>
      </w:r>
      <w:r w:rsidRPr="00AA3010">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AA3010">
        <w:rPr>
          <w:szCs w:val="17"/>
          <w:lang w:eastAsia="es-ES_tradnl"/>
        </w:rPr>
        <w:t> </w:t>
      </w:r>
      <w:r w:rsidRPr="00AA3010">
        <w:rPr>
          <w:rFonts w:ascii="Palatino Linotype" w:hAnsi="Palatino Linotype"/>
          <w:b/>
          <w:color w:val="222222"/>
          <w:szCs w:val="17"/>
          <w:lang w:eastAsia="es-ES_tradnl"/>
        </w:rPr>
        <w:t>QUINTO</w:t>
      </w:r>
      <w:r w:rsidRPr="00AA3010">
        <w:rPr>
          <w:szCs w:val="17"/>
          <w:lang w:eastAsia="es-ES_tradnl"/>
        </w:rPr>
        <w:t> </w:t>
      </w:r>
      <w:r w:rsidRPr="00AA3010">
        <w:rPr>
          <w:rFonts w:ascii="Palatino Linotype" w:hAnsi="Palatino Linotype"/>
          <w:color w:val="222222"/>
          <w:szCs w:val="17"/>
          <w:lang w:eastAsia="es-ES_tradnl"/>
        </w:rPr>
        <w:t xml:space="preserve">de la presente </w:t>
      </w:r>
      <w:r w:rsidRPr="00AA3010">
        <w:rPr>
          <w:rFonts w:ascii="Palatino Linotype" w:hAnsi="Palatino Linotype"/>
          <w:color w:val="222222"/>
          <w:szCs w:val="17"/>
          <w:lang w:eastAsia="es-ES_tradnl"/>
        </w:rPr>
        <w:lastRenderedPageBreak/>
        <w:t>resolución.</w:t>
      </w:r>
    </w:p>
    <w:p w14:paraId="08CFA864" w14:textId="00636761" w:rsidR="001378B5" w:rsidRPr="00AA3010" w:rsidRDefault="001378B5" w:rsidP="001378B5">
      <w:pPr>
        <w:spacing w:before="240" w:after="240" w:line="360" w:lineRule="auto"/>
        <w:ind w:right="49"/>
        <w:jc w:val="both"/>
        <w:rPr>
          <w:rFonts w:ascii="Palatino Linotype" w:hAnsi="Palatino Linotype" w:cs="Arial"/>
          <w:color w:val="000000" w:themeColor="text1"/>
        </w:rPr>
      </w:pPr>
      <w:r w:rsidRPr="00AA3010">
        <w:rPr>
          <w:rFonts w:ascii="Palatino Linotype" w:hAnsi="Palatino Linotype" w:cs="Arial"/>
          <w:color w:val="000000" w:themeColor="text1"/>
        </w:rPr>
        <w:t xml:space="preserve">ASÍ LO RESUELVE, POR </w:t>
      </w:r>
      <w:r w:rsidR="003A08B6">
        <w:rPr>
          <w:rFonts w:ascii="Palatino Linotype" w:hAnsi="Palatino Linotype" w:cs="Arial"/>
          <w:color w:val="000000" w:themeColor="text1"/>
        </w:rPr>
        <w:t xml:space="preserve">UNANIMIDAD </w:t>
      </w:r>
      <w:r w:rsidRPr="00AA3010">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ZULEMA MARTÍNEZ SÁNCHEZ</w:t>
      </w:r>
      <w:r w:rsidR="003A08B6">
        <w:rPr>
          <w:rFonts w:ascii="Palatino Linotype" w:hAnsi="Palatino Linotype" w:cs="Arial"/>
          <w:color w:val="000000" w:themeColor="text1"/>
        </w:rPr>
        <w:t xml:space="preserve"> EMITIENDO VOTO PARTICULAR</w:t>
      </w:r>
      <w:r w:rsidRPr="00AA3010">
        <w:rPr>
          <w:rFonts w:ascii="Palatino Linotype" w:hAnsi="Palatino Linotype" w:cs="Arial"/>
          <w:color w:val="000000" w:themeColor="text1"/>
        </w:rPr>
        <w:t xml:space="preserve">, EVA ABAID YAPUR, </w:t>
      </w:r>
      <w:r w:rsidRPr="00AA3010">
        <w:rPr>
          <w:rFonts w:ascii="Palatino Linotype" w:hAnsi="Palatino Linotype"/>
          <w:color w:val="000000" w:themeColor="text1"/>
          <w:lang w:val="es-ES_tradnl"/>
        </w:rPr>
        <w:t>JOSÉ GU</w:t>
      </w:r>
      <w:r w:rsidR="003A08B6">
        <w:rPr>
          <w:rFonts w:ascii="Palatino Linotype" w:hAnsi="Palatino Linotype"/>
          <w:color w:val="000000" w:themeColor="text1"/>
          <w:lang w:val="es-ES_tradnl"/>
        </w:rPr>
        <w:t>ADALUPE LUNA HERNÁNDEZ EMITIENDO VOTO PARTICULAR</w:t>
      </w:r>
      <w:r w:rsidRPr="00AA3010">
        <w:rPr>
          <w:rFonts w:ascii="Palatino Linotype" w:hAnsi="Palatino Linotype"/>
          <w:color w:val="000000" w:themeColor="text1"/>
          <w:lang w:val="es-ES_tradnl"/>
        </w:rPr>
        <w:t xml:space="preserve">, </w:t>
      </w:r>
      <w:r w:rsidRPr="00AA3010">
        <w:rPr>
          <w:rFonts w:ascii="Palatino Linotype" w:hAnsi="Palatino Linotype" w:cs="Arial"/>
          <w:color w:val="000000" w:themeColor="text1"/>
        </w:rPr>
        <w:t xml:space="preserve">JAVIER MARTÍNEZ CRUZ </w:t>
      </w:r>
      <w:r w:rsidR="003A08B6">
        <w:rPr>
          <w:rFonts w:ascii="Palatino Linotype" w:hAnsi="Palatino Linotype" w:cs="Arial"/>
          <w:color w:val="000000" w:themeColor="text1"/>
        </w:rPr>
        <w:t xml:space="preserve">EMITIENDO VOTO PARTICULAR </w:t>
      </w:r>
      <w:r w:rsidRPr="00AA3010">
        <w:rPr>
          <w:rFonts w:ascii="Palatino Linotype" w:hAnsi="Palatino Linotype" w:cs="Arial"/>
          <w:color w:val="000000" w:themeColor="text1"/>
        </w:rPr>
        <w:t xml:space="preserve">Y LUIS GUSTAVO PARRA NORIEGA EN LA </w:t>
      </w:r>
      <w:r w:rsidR="00290803" w:rsidRPr="00AA3010">
        <w:rPr>
          <w:rFonts w:ascii="Palatino Linotype" w:hAnsi="Palatino Linotype" w:cs="Arial"/>
          <w:color w:val="000000" w:themeColor="text1"/>
        </w:rPr>
        <w:t>VIGÉSIMA</w:t>
      </w:r>
      <w:r w:rsidR="009F45EB" w:rsidRPr="00AA3010">
        <w:rPr>
          <w:rFonts w:ascii="Palatino Linotype" w:hAnsi="Palatino Linotype" w:cs="Arial"/>
          <w:color w:val="000000" w:themeColor="text1"/>
        </w:rPr>
        <w:t xml:space="preserve"> </w:t>
      </w:r>
      <w:r w:rsidR="00290803" w:rsidRPr="00AA3010">
        <w:rPr>
          <w:rFonts w:ascii="Palatino Linotype" w:hAnsi="Palatino Linotype" w:cs="Arial"/>
          <w:color w:val="000000" w:themeColor="text1"/>
        </w:rPr>
        <w:t>PRIMERA</w:t>
      </w:r>
      <w:r w:rsidRPr="00AA3010">
        <w:rPr>
          <w:rFonts w:ascii="Palatino Linotype" w:hAnsi="Palatino Linotype" w:cs="Arial"/>
          <w:color w:val="000000" w:themeColor="text1"/>
        </w:rPr>
        <w:t xml:space="preserve"> SESIÓN ORDINARIA CELEBRADA EL </w:t>
      </w:r>
      <w:r w:rsidR="00290803" w:rsidRPr="00AA3010">
        <w:rPr>
          <w:rFonts w:ascii="Palatino Linotype" w:hAnsi="Palatino Linotype" w:cs="Arial"/>
          <w:color w:val="000000" w:themeColor="text1"/>
        </w:rPr>
        <w:t>CINCO</w:t>
      </w:r>
      <w:r w:rsidRPr="00AA3010">
        <w:rPr>
          <w:rFonts w:ascii="Palatino Linotype" w:hAnsi="Palatino Linotype" w:cs="Arial"/>
          <w:color w:val="000000" w:themeColor="text1"/>
        </w:rPr>
        <w:t xml:space="preserve"> DE </w:t>
      </w:r>
      <w:r w:rsidR="00290803" w:rsidRPr="00AA3010">
        <w:rPr>
          <w:rFonts w:ascii="Palatino Linotype" w:hAnsi="Palatino Linotype" w:cs="Arial"/>
          <w:color w:val="000000" w:themeColor="text1"/>
        </w:rPr>
        <w:t>JUNIO</w:t>
      </w:r>
      <w:r w:rsidRPr="00AA3010">
        <w:rPr>
          <w:rFonts w:ascii="Palatino Linotype" w:hAnsi="Palatino Linotype" w:cs="Arial"/>
          <w:color w:val="000000" w:themeColor="text1"/>
        </w:rPr>
        <w:t xml:space="preserve"> DE DOS MIL DIECI</w:t>
      </w:r>
      <w:r w:rsidR="009D668E" w:rsidRPr="00AA3010">
        <w:rPr>
          <w:rFonts w:ascii="Palatino Linotype" w:hAnsi="Palatino Linotype" w:cs="Arial"/>
          <w:color w:val="000000" w:themeColor="text1"/>
        </w:rPr>
        <w:t>NUEVE</w:t>
      </w:r>
      <w:r w:rsidRPr="00AA3010">
        <w:rPr>
          <w:rFonts w:ascii="Palatino Linotype" w:hAnsi="Palatino Linotype" w:cs="Arial"/>
          <w:color w:val="000000" w:themeColor="text1"/>
        </w:rPr>
        <w:t>, ANTE EL SECRETARIO TÉCNICO DEL PLENO ALEXIS TAPIA RAMÍREZ.</w:t>
      </w:r>
    </w:p>
    <w:p w14:paraId="1C6CCC2F" w14:textId="77777777" w:rsidR="00290803" w:rsidRDefault="00290803" w:rsidP="001378B5">
      <w:pPr>
        <w:spacing w:before="240" w:after="240" w:line="360" w:lineRule="auto"/>
        <w:ind w:right="49"/>
        <w:jc w:val="both"/>
        <w:rPr>
          <w:rFonts w:ascii="Palatino Linotype" w:hAnsi="Palatino Linotype" w:cs="Arial"/>
          <w:color w:val="000000" w:themeColor="text1"/>
        </w:rPr>
      </w:pPr>
    </w:p>
    <w:p w14:paraId="0A64D9A3" w14:textId="77777777" w:rsidR="003A08B6" w:rsidRPr="00AA3010" w:rsidRDefault="003A08B6" w:rsidP="001378B5">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378B5" w:rsidRPr="00AA3010" w14:paraId="7574F0AD" w14:textId="77777777" w:rsidTr="001746B0">
        <w:trPr>
          <w:jc w:val="center"/>
        </w:trPr>
        <w:tc>
          <w:tcPr>
            <w:tcW w:w="10368" w:type="dxa"/>
            <w:gridSpan w:val="2"/>
          </w:tcPr>
          <w:p w14:paraId="131DFE9C"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Zulema Martínez Sánchez</w:t>
            </w:r>
          </w:p>
          <w:p w14:paraId="00BD58CE"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lang w:val="es-ES_tradnl"/>
              </w:rPr>
              <w:t>Comisionada Presidenta</w:t>
            </w:r>
          </w:p>
          <w:p w14:paraId="7B0477CD"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 xml:space="preserve">(RÚBRICA) </w:t>
            </w:r>
          </w:p>
        </w:tc>
      </w:tr>
      <w:tr w:rsidR="001378B5" w:rsidRPr="00AA3010" w14:paraId="00C9C317" w14:textId="77777777" w:rsidTr="001746B0">
        <w:trPr>
          <w:jc w:val="center"/>
        </w:trPr>
        <w:tc>
          <w:tcPr>
            <w:tcW w:w="5184" w:type="dxa"/>
          </w:tcPr>
          <w:p w14:paraId="41429814" w14:textId="77777777" w:rsidR="0097474F" w:rsidRPr="00AA3010" w:rsidRDefault="0097474F" w:rsidP="001746B0">
            <w:pPr>
              <w:jc w:val="center"/>
              <w:rPr>
                <w:rFonts w:ascii="Palatino Linotype" w:hAnsi="Palatino Linotype" w:cs="Arial"/>
                <w:b/>
                <w:lang w:val="es-ES_tradnl"/>
              </w:rPr>
            </w:pPr>
          </w:p>
          <w:p w14:paraId="14E1DD7A" w14:textId="77777777" w:rsidR="00290803" w:rsidRDefault="00290803" w:rsidP="001746B0">
            <w:pPr>
              <w:jc w:val="center"/>
              <w:rPr>
                <w:rFonts w:ascii="Palatino Linotype" w:hAnsi="Palatino Linotype" w:cs="Arial"/>
                <w:b/>
                <w:lang w:val="es-ES_tradnl"/>
              </w:rPr>
            </w:pPr>
          </w:p>
          <w:p w14:paraId="59FE07CF" w14:textId="77777777" w:rsidR="003A08B6" w:rsidRPr="00AA3010" w:rsidRDefault="003A08B6" w:rsidP="001746B0">
            <w:pPr>
              <w:jc w:val="center"/>
              <w:rPr>
                <w:rFonts w:ascii="Palatino Linotype" w:hAnsi="Palatino Linotype" w:cs="Arial"/>
                <w:b/>
                <w:lang w:val="es-ES_tradnl"/>
              </w:rPr>
            </w:pPr>
          </w:p>
          <w:p w14:paraId="0C641262" w14:textId="77777777" w:rsidR="0097474F" w:rsidRPr="00AA3010" w:rsidRDefault="0097474F" w:rsidP="001746B0">
            <w:pPr>
              <w:jc w:val="center"/>
              <w:rPr>
                <w:rFonts w:ascii="Palatino Linotype" w:hAnsi="Palatino Linotype" w:cs="Arial"/>
                <w:b/>
                <w:lang w:val="es-ES_tradnl"/>
              </w:rPr>
            </w:pPr>
          </w:p>
          <w:p w14:paraId="4069B7FB"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Eva Abaid Yapur</w:t>
            </w:r>
          </w:p>
          <w:p w14:paraId="32C3E343" w14:textId="77777777" w:rsidR="001378B5" w:rsidRPr="00AA3010" w:rsidRDefault="001378B5" w:rsidP="001746B0">
            <w:pPr>
              <w:jc w:val="center"/>
              <w:rPr>
                <w:rFonts w:ascii="Palatino Linotype" w:hAnsi="Palatino Linotype" w:cs="Arial"/>
                <w:lang w:val="es-ES_tradnl"/>
              </w:rPr>
            </w:pPr>
            <w:r w:rsidRPr="00AA3010">
              <w:rPr>
                <w:rFonts w:ascii="Palatino Linotype" w:hAnsi="Palatino Linotype" w:cs="Arial"/>
                <w:lang w:val="es-ES_tradnl"/>
              </w:rPr>
              <w:t>Comisionada</w:t>
            </w:r>
          </w:p>
          <w:p w14:paraId="1FF25B55"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(RÚBRICA)</w:t>
            </w:r>
          </w:p>
        </w:tc>
        <w:tc>
          <w:tcPr>
            <w:tcW w:w="5184" w:type="dxa"/>
          </w:tcPr>
          <w:p w14:paraId="5EE3F5C7" w14:textId="77777777" w:rsidR="00290803" w:rsidRPr="00AA3010" w:rsidRDefault="00290803" w:rsidP="001746B0">
            <w:pPr>
              <w:jc w:val="center"/>
              <w:rPr>
                <w:rFonts w:ascii="Palatino Linotype" w:hAnsi="Palatino Linotype" w:cs="Arial"/>
                <w:b/>
                <w:lang w:val="es-ES_tradnl"/>
              </w:rPr>
            </w:pPr>
          </w:p>
          <w:p w14:paraId="6A58C9E7" w14:textId="77777777" w:rsidR="00290803" w:rsidRDefault="00290803" w:rsidP="001746B0">
            <w:pPr>
              <w:jc w:val="center"/>
              <w:rPr>
                <w:rFonts w:ascii="Palatino Linotype" w:hAnsi="Palatino Linotype" w:cs="Arial"/>
                <w:b/>
                <w:lang w:val="es-ES_tradnl"/>
              </w:rPr>
            </w:pPr>
          </w:p>
          <w:p w14:paraId="017E7B33" w14:textId="77777777" w:rsidR="003A08B6" w:rsidRPr="00AA3010" w:rsidRDefault="003A08B6" w:rsidP="001746B0">
            <w:pPr>
              <w:jc w:val="center"/>
              <w:rPr>
                <w:rFonts w:ascii="Palatino Linotype" w:hAnsi="Palatino Linotype" w:cs="Arial"/>
                <w:b/>
                <w:lang w:val="es-ES_tradnl"/>
              </w:rPr>
            </w:pPr>
          </w:p>
          <w:p w14:paraId="61F30E7F" w14:textId="77777777" w:rsidR="0097474F" w:rsidRPr="00AA3010" w:rsidRDefault="0097474F" w:rsidP="001746B0">
            <w:pPr>
              <w:jc w:val="center"/>
              <w:rPr>
                <w:rFonts w:ascii="Palatino Linotype" w:hAnsi="Palatino Linotype" w:cs="Arial"/>
                <w:b/>
                <w:lang w:val="es-ES_tradnl"/>
              </w:rPr>
            </w:pPr>
          </w:p>
          <w:p w14:paraId="31A2D00C"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José Guadalupe Luna Hernández</w:t>
            </w:r>
          </w:p>
          <w:p w14:paraId="4E143406" w14:textId="77777777" w:rsidR="001378B5" w:rsidRPr="00AA3010" w:rsidRDefault="001378B5" w:rsidP="001746B0">
            <w:pPr>
              <w:jc w:val="center"/>
              <w:rPr>
                <w:rFonts w:ascii="Palatino Linotype" w:hAnsi="Palatino Linotype" w:cs="Arial"/>
                <w:lang w:val="es-ES_tradnl"/>
              </w:rPr>
            </w:pPr>
            <w:r w:rsidRPr="00AA3010">
              <w:rPr>
                <w:rFonts w:ascii="Palatino Linotype" w:hAnsi="Palatino Linotype" w:cs="Arial"/>
                <w:lang w:val="es-ES_tradnl"/>
              </w:rPr>
              <w:t>Comisionado</w:t>
            </w:r>
          </w:p>
          <w:p w14:paraId="781CB7F2" w14:textId="4AD1E9B0" w:rsidR="001378B5" w:rsidRPr="00AA3010" w:rsidRDefault="003A08B6" w:rsidP="007A38FE">
            <w:pPr>
              <w:jc w:val="center"/>
              <w:rPr>
                <w:rFonts w:ascii="Palatino Linotype" w:hAnsi="Palatino Linotype" w:cs="Arial"/>
                <w:b/>
                <w:lang w:val="es-ES_tradnl"/>
              </w:rPr>
            </w:pPr>
            <w:r w:rsidRPr="00AA3010">
              <w:rPr>
                <w:rFonts w:ascii="Palatino Linotype" w:hAnsi="Palatino Linotype" w:cs="Arial"/>
                <w:b/>
                <w:lang w:val="es-ES_tradnl"/>
              </w:rPr>
              <w:t>(RÚBRICA)</w:t>
            </w:r>
          </w:p>
        </w:tc>
      </w:tr>
      <w:tr w:rsidR="001378B5" w:rsidRPr="00AA3010" w14:paraId="58493EB9" w14:textId="77777777" w:rsidTr="001746B0">
        <w:trPr>
          <w:jc w:val="center"/>
        </w:trPr>
        <w:tc>
          <w:tcPr>
            <w:tcW w:w="5184" w:type="dxa"/>
          </w:tcPr>
          <w:p w14:paraId="0F05D6BE" w14:textId="77777777" w:rsidR="0097474F" w:rsidRPr="00AA3010" w:rsidRDefault="0097474F" w:rsidP="001746B0">
            <w:pPr>
              <w:jc w:val="center"/>
              <w:rPr>
                <w:rFonts w:ascii="Palatino Linotype" w:hAnsi="Palatino Linotype" w:cs="Arial"/>
                <w:b/>
                <w:lang w:val="es-ES_tradnl"/>
              </w:rPr>
            </w:pPr>
          </w:p>
          <w:p w14:paraId="5966CB39" w14:textId="77777777" w:rsidR="0097474F" w:rsidRDefault="0097474F" w:rsidP="001746B0">
            <w:pPr>
              <w:jc w:val="center"/>
              <w:rPr>
                <w:rFonts w:ascii="Palatino Linotype" w:hAnsi="Palatino Linotype" w:cs="Arial"/>
                <w:b/>
                <w:lang w:val="es-ES_tradnl"/>
              </w:rPr>
            </w:pPr>
          </w:p>
          <w:p w14:paraId="71FEE7C4" w14:textId="77777777" w:rsidR="003A08B6" w:rsidRDefault="003A08B6" w:rsidP="001746B0">
            <w:pPr>
              <w:jc w:val="center"/>
              <w:rPr>
                <w:rFonts w:ascii="Palatino Linotype" w:hAnsi="Palatino Linotype" w:cs="Arial"/>
                <w:b/>
                <w:lang w:val="es-ES_tradnl"/>
              </w:rPr>
            </w:pPr>
          </w:p>
          <w:p w14:paraId="5B0E3A72" w14:textId="77777777" w:rsidR="003A08B6" w:rsidRDefault="003A08B6" w:rsidP="001746B0">
            <w:pPr>
              <w:jc w:val="center"/>
              <w:rPr>
                <w:rFonts w:ascii="Palatino Linotype" w:hAnsi="Palatino Linotype" w:cs="Arial"/>
                <w:b/>
                <w:lang w:val="es-ES_tradnl"/>
              </w:rPr>
            </w:pPr>
          </w:p>
          <w:p w14:paraId="4BE50526" w14:textId="77777777" w:rsidR="003A08B6" w:rsidRDefault="003A08B6" w:rsidP="001746B0">
            <w:pPr>
              <w:jc w:val="center"/>
              <w:rPr>
                <w:rFonts w:ascii="Palatino Linotype" w:hAnsi="Palatino Linotype" w:cs="Arial"/>
                <w:b/>
                <w:lang w:val="es-ES_tradnl"/>
              </w:rPr>
            </w:pPr>
          </w:p>
          <w:p w14:paraId="2C036590" w14:textId="77777777" w:rsidR="003A08B6" w:rsidRPr="00AA3010" w:rsidRDefault="003A08B6" w:rsidP="001746B0">
            <w:pPr>
              <w:jc w:val="center"/>
              <w:rPr>
                <w:rFonts w:ascii="Palatino Linotype" w:hAnsi="Palatino Linotype" w:cs="Arial"/>
                <w:b/>
                <w:lang w:val="es-ES_tradnl"/>
              </w:rPr>
            </w:pPr>
          </w:p>
          <w:p w14:paraId="514CC962"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Javier Martínez Cruz</w:t>
            </w:r>
          </w:p>
          <w:p w14:paraId="09D6A140" w14:textId="77777777" w:rsidR="001378B5" w:rsidRPr="00AA3010" w:rsidRDefault="001378B5" w:rsidP="001746B0">
            <w:pPr>
              <w:jc w:val="center"/>
              <w:rPr>
                <w:rFonts w:ascii="Palatino Linotype" w:hAnsi="Palatino Linotype" w:cs="Arial"/>
                <w:lang w:val="es-ES_tradnl"/>
              </w:rPr>
            </w:pPr>
            <w:r w:rsidRPr="00AA3010">
              <w:rPr>
                <w:rFonts w:ascii="Palatino Linotype" w:hAnsi="Palatino Linotype" w:cs="Arial"/>
                <w:lang w:val="es-ES_tradnl"/>
              </w:rPr>
              <w:t>Comisionado</w:t>
            </w:r>
          </w:p>
          <w:p w14:paraId="09F4D644"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(RÚBRICA)</w:t>
            </w:r>
          </w:p>
        </w:tc>
        <w:tc>
          <w:tcPr>
            <w:tcW w:w="5184" w:type="dxa"/>
          </w:tcPr>
          <w:p w14:paraId="036D5D5F" w14:textId="77777777" w:rsidR="0097474F" w:rsidRDefault="0097474F" w:rsidP="001746B0">
            <w:pPr>
              <w:jc w:val="center"/>
              <w:rPr>
                <w:rFonts w:ascii="Palatino Linotype" w:hAnsi="Palatino Linotype" w:cs="Arial"/>
                <w:b/>
                <w:lang w:val="es-ES_tradnl"/>
              </w:rPr>
            </w:pPr>
          </w:p>
          <w:p w14:paraId="195C083A" w14:textId="77777777" w:rsidR="003A08B6" w:rsidRDefault="003A08B6" w:rsidP="001746B0">
            <w:pPr>
              <w:jc w:val="center"/>
              <w:rPr>
                <w:rFonts w:ascii="Palatino Linotype" w:hAnsi="Palatino Linotype" w:cs="Arial"/>
                <w:b/>
                <w:lang w:val="es-ES_tradnl"/>
              </w:rPr>
            </w:pPr>
          </w:p>
          <w:p w14:paraId="7AB45469" w14:textId="77777777" w:rsidR="003A08B6" w:rsidRDefault="003A08B6" w:rsidP="001746B0">
            <w:pPr>
              <w:jc w:val="center"/>
              <w:rPr>
                <w:rFonts w:ascii="Palatino Linotype" w:hAnsi="Palatino Linotype" w:cs="Arial"/>
                <w:b/>
                <w:lang w:val="es-ES_tradnl"/>
              </w:rPr>
            </w:pPr>
          </w:p>
          <w:p w14:paraId="73173AF3" w14:textId="77777777" w:rsidR="003A08B6" w:rsidRDefault="003A08B6" w:rsidP="001746B0">
            <w:pPr>
              <w:jc w:val="center"/>
              <w:rPr>
                <w:rFonts w:ascii="Palatino Linotype" w:hAnsi="Palatino Linotype" w:cs="Arial"/>
                <w:b/>
                <w:lang w:val="es-ES_tradnl"/>
              </w:rPr>
            </w:pPr>
          </w:p>
          <w:p w14:paraId="5D3D7164" w14:textId="77777777" w:rsidR="003A08B6" w:rsidRPr="00AA3010" w:rsidRDefault="003A08B6" w:rsidP="001746B0">
            <w:pPr>
              <w:jc w:val="center"/>
              <w:rPr>
                <w:rFonts w:ascii="Palatino Linotype" w:hAnsi="Palatino Linotype" w:cs="Arial"/>
                <w:b/>
                <w:lang w:val="es-ES_tradnl"/>
              </w:rPr>
            </w:pPr>
          </w:p>
          <w:p w14:paraId="026D2730" w14:textId="77777777" w:rsidR="009D668E" w:rsidRPr="00AA3010" w:rsidRDefault="009D668E" w:rsidP="001746B0">
            <w:pPr>
              <w:jc w:val="center"/>
              <w:rPr>
                <w:rFonts w:ascii="Palatino Linotype" w:hAnsi="Palatino Linotype" w:cs="Arial"/>
                <w:b/>
                <w:lang w:val="es-ES_tradnl"/>
              </w:rPr>
            </w:pPr>
          </w:p>
          <w:p w14:paraId="485D4760"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Luis Gustavo Parra Noriega</w:t>
            </w:r>
          </w:p>
          <w:p w14:paraId="3D8800BF" w14:textId="77777777" w:rsidR="001378B5" w:rsidRPr="00AA3010" w:rsidRDefault="001378B5" w:rsidP="001746B0">
            <w:pPr>
              <w:jc w:val="center"/>
              <w:rPr>
                <w:rFonts w:ascii="Palatino Linotype" w:hAnsi="Palatino Linotype" w:cs="Arial"/>
                <w:lang w:val="es-ES_tradnl"/>
              </w:rPr>
            </w:pPr>
            <w:r w:rsidRPr="00AA3010">
              <w:rPr>
                <w:rFonts w:ascii="Palatino Linotype" w:hAnsi="Palatino Linotype" w:cs="Arial"/>
                <w:lang w:val="es-ES_tradnl"/>
              </w:rPr>
              <w:t>Comisionado</w:t>
            </w:r>
          </w:p>
          <w:p w14:paraId="2591752E"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(RÚBRICA)</w:t>
            </w:r>
          </w:p>
        </w:tc>
      </w:tr>
      <w:tr w:rsidR="001378B5" w:rsidRPr="00AA3010" w14:paraId="71845F99" w14:textId="77777777" w:rsidTr="001746B0">
        <w:trPr>
          <w:jc w:val="center"/>
        </w:trPr>
        <w:tc>
          <w:tcPr>
            <w:tcW w:w="10368" w:type="dxa"/>
            <w:gridSpan w:val="2"/>
          </w:tcPr>
          <w:p w14:paraId="30D23C46" w14:textId="77777777" w:rsidR="00BD09D8" w:rsidRPr="00AA3010" w:rsidRDefault="00BD09D8" w:rsidP="001746B0">
            <w:pPr>
              <w:jc w:val="center"/>
              <w:rPr>
                <w:rFonts w:ascii="Palatino Linotype" w:hAnsi="Palatino Linotype" w:cs="Arial"/>
                <w:b/>
                <w:lang w:val="es-ES_tradnl"/>
              </w:rPr>
            </w:pPr>
          </w:p>
          <w:p w14:paraId="645CCD66" w14:textId="77777777" w:rsidR="00290803" w:rsidRPr="00AA3010" w:rsidRDefault="00290803" w:rsidP="001746B0">
            <w:pPr>
              <w:jc w:val="center"/>
              <w:rPr>
                <w:rFonts w:ascii="Palatino Linotype" w:hAnsi="Palatino Linotype" w:cs="Arial"/>
                <w:b/>
                <w:lang w:val="es-ES_tradnl"/>
              </w:rPr>
            </w:pPr>
          </w:p>
          <w:p w14:paraId="5740A6C2" w14:textId="77777777" w:rsidR="00290803" w:rsidRDefault="00290803" w:rsidP="001746B0">
            <w:pPr>
              <w:jc w:val="center"/>
              <w:rPr>
                <w:rFonts w:ascii="Palatino Linotype" w:hAnsi="Palatino Linotype" w:cs="Arial"/>
                <w:b/>
                <w:lang w:val="es-ES_tradnl"/>
              </w:rPr>
            </w:pPr>
          </w:p>
          <w:p w14:paraId="1933DF93" w14:textId="77777777" w:rsidR="003A08B6" w:rsidRPr="00AA3010" w:rsidRDefault="003A08B6" w:rsidP="001746B0">
            <w:pPr>
              <w:jc w:val="center"/>
              <w:rPr>
                <w:rFonts w:ascii="Palatino Linotype" w:hAnsi="Palatino Linotype" w:cs="Arial"/>
                <w:b/>
                <w:lang w:val="es-ES_tradnl"/>
              </w:rPr>
            </w:pPr>
          </w:p>
          <w:p w14:paraId="664A4CBF" w14:textId="77777777" w:rsidR="00290803" w:rsidRPr="00AA3010" w:rsidRDefault="00290803" w:rsidP="001746B0">
            <w:pPr>
              <w:jc w:val="center"/>
              <w:rPr>
                <w:rFonts w:ascii="Palatino Linotype" w:hAnsi="Palatino Linotype" w:cs="Arial"/>
                <w:b/>
                <w:lang w:val="es-ES_tradnl"/>
              </w:rPr>
            </w:pPr>
          </w:p>
          <w:p w14:paraId="4B6F2748" w14:textId="77777777" w:rsidR="00290803" w:rsidRPr="00AA3010" w:rsidRDefault="00290803" w:rsidP="001746B0">
            <w:pPr>
              <w:jc w:val="center"/>
              <w:rPr>
                <w:rFonts w:ascii="Palatino Linotype" w:hAnsi="Palatino Linotype" w:cs="Arial"/>
                <w:b/>
                <w:lang w:val="es-ES_tradnl"/>
              </w:rPr>
            </w:pPr>
          </w:p>
          <w:p w14:paraId="546278D1" w14:textId="77777777" w:rsidR="001378B5" w:rsidRPr="00AA3010" w:rsidRDefault="001378B5" w:rsidP="001746B0">
            <w:pPr>
              <w:jc w:val="center"/>
              <w:rPr>
                <w:rFonts w:ascii="Palatino Linotype" w:hAnsi="Palatino Linotype" w:cs="Arial"/>
                <w:b/>
                <w:lang w:val="es-ES_tradnl"/>
              </w:rPr>
            </w:pPr>
            <w:r w:rsidRPr="00AA3010">
              <w:rPr>
                <w:rFonts w:ascii="Palatino Linotype" w:hAnsi="Palatino Linotype" w:cs="Arial"/>
                <w:b/>
                <w:lang w:val="es-ES_tradnl"/>
              </w:rPr>
              <w:t>Alexis Tapia Ramírez</w:t>
            </w:r>
          </w:p>
          <w:p w14:paraId="60C1D453" w14:textId="77777777" w:rsidR="001378B5" w:rsidRPr="00AA3010" w:rsidRDefault="001378B5" w:rsidP="001746B0">
            <w:pPr>
              <w:jc w:val="center"/>
              <w:rPr>
                <w:rFonts w:ascii="Palatino Linotype" w:hAnsi="Palatino Linotype" w:cs="Arial"/>
                <w:lang w:val="es-ES_tradnl"/>
              </w:rPr>
            </w:pPr>
            <w:r w:rsidRPr="00AA3010">
              <w:rPr>
                <w:rFonts w:ascii="Palatino Linotype" w:hAnsi="Palatino Linotype" w:cs="Arial"/>
                <w:lang w:val="es-ES_tradnl"/>
              </w:rPr>
              <w:t>Secretario Técnico del Pleno</w:t>
            </w:r>
          </w:p>
          <w:p w14:paraId="06FB4B4C" w14:textId="77777777" w:rsidR="001378B5" w:rsidRPr="00AA3010" w:rsidRDefault="001378B5" w:rsidP="001746B0">
            <w:pPr>
              <w:jc w:val="center"/>
              <w:rPr>
                <w:rFonts w:ascii="Palatino Linotype" w:hAnsi="Palatino Linotype" w:cs="Arial"/>
                <w:lang w:val="es-ES_tradnl"/>
              </w:rPr>
            </w:pPr>
            <w:r w:rsidRPr="00AA3010">
              <w:rPr>
                <w:rFonts w:ascii="Palatino Linotype" w:hAnsi="Palatino Linotype" w:cs="Arial"/>
                <w:b/>
                <w:lang w:val="es-ES_tradnl"/>
              </w:rPr>
              <w:t>(RÚBRICA)</w:t>
            </w:r>
          </w:p>
        </w:tc>
      </w:tr>
    </w:tbl>
    <w:p w14:paraId="6640D531" w14:textId="77777777" w:rsidR="00290803" w:rsidRPr="00AA3010" w:rsidRDefault="00290803" w:rsidP="004B40E1">
      <w:pPr>
        <w:jc w:val="both"/>
        <w:rPr>
          <w:rFonts w:ascii="Palatino Linotype" w:hAnsi="Palatino Linotype"/>
          <w:sz w:val="20"/>
          <w:szCs w:val="20"/>
          <w:lang w:val="es-ES_tradnl"/>
        </w:rPr>
      </w:pPr>
    </w:p>
    <w:p w14:paraId="603F9A6E" w14:textId="77777777" w:rsidR="00290803" w:rsidRPr="00AA3010" w:rsidRDefault="00290803" w:rsidP="004B40E1">
      <w:pPr>
        <w:jc w:val="both"/>
        <w:rPr>
          <w:rFonts w:ascii="Palatino Linotype" w:hAnsi="Palatino Linotype"/>
          <w:sz w:val="20"/>
          <w:szCs w:val="20"/>
          <w:lang w:val="es-ES_tradnl"/>
        </w:rPr>
      </w:pPr>
    </w:p>
    <w:p w14:paraId="031461CE" w14:textId="77777777" w:rsidR="00290803" w:rsidRDefault="00290803" w:rsidP="004B40E1">
      <w:pPr>
        <w:jc w:val="both"/>
        <w:rPr>
          <w:rFonts w:ascii="Palatino Linotype" w:hAnsi="Palatino Linotype"/>
          <w:sz w:val="20"/>
          <w:szCs w:val="20"/>
          <w:lang w:val="es-ES_tradnl"/>
        </w:rPr>
      </w:pPr>
    </w:p>
    <w:p w14:paraId="7614C07F" w14:textId="77777777" w:rsidR="003A08B6" w:rsidRDefault="003A08B6" w:rsidP="004B40E1">
      <w:pPr>
        <w:jc w:val="both"/>
        <w:rPr>
          <w:rFonts w:ascii="Palatino Linotype" w:hAnsi="Palatino Linotype"/>
          <w:sz w:val="20"/>
          <w:szCs w:val="20"/>
          <w:lang w:val="es-ES_tradnl"/>
        </w:rPr>
      </w:pPr>
    </w:p>
    <w:p w14:paraId="1529CDE3" w14:textId="77777777" w:rsidR="003A08B6" w:rsidRDefault="003A08B6" w:rsidP="004B40E1">
      <w:pPr>
        <w:jc w:val="both"/>
        <w:rPr>
          <w:rFonts w:ascii="Palatino Linotype" w:hAnsi="Palatino Linotype"/>
          <w:sz w:val="20"/>
          <w:szCs w:val="20"/>
          <w:lang w:val="es-ES_tradnl"/>
        </w:rPr>
      </w:pPr>
    </w:p>
    <w:p w14:paraId="7FCC39C7" w14:textId="77777777" w:rsidR="003A08B6" w:rsidRDefault="003A08B6" w:rsidP="004B40E1">
      <w:pPr>
        <w:jc w:val="both"/>
        <w:rPr>
          <w:rFonts w:ascii="Palatino Linotype" w:hAnsi="Palatino Linotype"/>
          <w:sz w:val="20"/>
          <w:szCs w:val="20"/>
          <w:lang w:val="es-ES_tradnl"/>
        </w:rPr>
      </w:pPr>
    </w:p>
    <w:p w14:paraId="58D18FF6" w14:textId="77777777" w:rsidR="003A08B6" w:rsidRDefault="003A08B6" w:rsidP="004B40E1">
      <w:pPr>
        <w:jc w:val="both"/>
        <w:rPr>
          <w:rFonts w:ascii="Palatino Linotype" w:hAnsi="Palatino Linotype"/>
          <w:sz w:val="20"/>
          <w:szCs w:val="20"/>
          <w:lang w:val="es-ES_tradnl"/>
        </w:rPr>
      </w:pPr>
    </w:p>
    <w:p w14:paraId="7A8CB631" w14:textId="77777777" w:rsidR="003A08B6" w:rsidRDefault="003A08B6" w:rsidP="004B40E1">
      <w:pPr>
        <w:jc w:val="both"/>
        <w:rPr>
          <w:rFonts w:ascii="Palatino Linotype" w:hAnsi="Palatino Linotype"/>
          <w:sz w:val="20"/>
          <w:szCs w:val="20"/>
          <w:lang w:val="es-ES_tradnl"/>
        </w:rPr>
      </w:pPr>
    </w:p>
    <w:p w14:paraId="0336703D" w14:textId="77777777" w:rsidR="003A08B6" w:rsidRDefault="003A08B6" w:rsidP="004B40E1">
      <w:pPr>
        <w:jc w:val="both"/>
        <w:rPr>
          <w:rFonts w:ascii="Palatino Linotype" w:hAnsi="Palatino Linotype"/>
          <w:sz w:val="20"/>
          <w:szCs w:val="20"/>
          <w:lang w:val="es-ES_tradnl"/>
        </w:rPr>
      </w:pPr>
    </w:p>
    <w:p w14:paraId="5A7C8024" w14:textId="77777777" w:rsidR="003A08B6" w:rsidRDefault="003A08B6" w:rsidP="004B40E1">
      <w:pPr>
        <w:jc w:val="both"/>
        <w:rPr>
          <w:rFonts w:ascii="Palatino Linotype" w:hAnsi="Palatino Linotype"/>
          <w:sz w:val="20"/>
          <w:szCs w:val="20"/>
          <w:lang w:val="es-ES_tradnl"/>
        </w:rPr>
      </w:pPr>
    </w:p>
    <w:p w14:paraId="754CD6D2" w14:textId="77777777" w:rsidR="003A08B6" w:rsidRDefault="003A08B6" w:rsidP="004B40E1">
      <w:pPr>
        <w:jc w:val="both"/>
        <w:rPr>
          <w:rFonts w:ascii="Palatino Linotype" w:hAnsi="Palatino Linotype"/>
          <w:sz w:val="20"/>
          <w:szCs w:val="20"/>
          <w:lang w:val="es-ES_tradnl"/>
        </w:rPr>
      </w:pPr>
    </w:p>
    <w:p w14:paraId="3FF8C845" w14:textId="77777777" w:rsidR="00290803" w:rsidRPr="00AA3010" w:rsidRDefault="00290803" w:rsidP="004B40E1">
      <w:pPr>
        <w:jc w:val="both"/>
        <w:rPr>
          <w:rFonts w:ascii="Palatino Linotype" w:hAnsi="Palatino Linotype"/>
          <w:sz w:val="20"/>
          <w:szCs w:val="20"/>
          <w:lang w:val="es-ES_tradnl"/>
        </w:rPr>
      </w:pPr>
    </w:p>
    <w:p w14:paraId="4627CDE5" w14:textId="77777777" w:rsidR="00290803" w:rsidRPr="00AA3010" w:rsidRDefault="00290803" w:rsidP="004B40E1">
      <w:pPr>
        <w:jc w:val="both"/>
        <w:rPr>
          <w:rFonts w:ascii="Palatino Linotype" w:hAnsi="Palatino Linotype"/>
          <w:sz w:val="20"/>
          <w:szCs w:val="20"/>
          <w:lang w:val="es-ES_tradnl"/>
        </w:rPr>
      </w:pPr>
    </w:p>
    <w:p w14:paraId="001297F9" w14:textId="77777777" w:rsidR="00290803" w:rsidRPr="00AA3010" w:rsidRDefault="00290803" w:rsidP="004B40E1">
      <w:pPr>
        <w:jc w:val="both"/>
        <w:rPr>
          <w:rFonts w:ascii="Palatino Linotype" w:hAnsi="Palatino Linotype"/>
          <w:sz w:val="20"/>
          <w:szCs w:val="20"/>
          <w:lang w:val="es-ES_tradnl"/>
        </w:rPr>
      </w:pPr>
    </w:p>
    <w:p w14:paraId="464CB3A3" w14:textId="62A79BD6" w:rsidR="009D668E" w:rsidRPr="00AA3010" w:rsidRDefault="009D668E" w:rsidP="004B40E1">
      <w:pPr>
        <w:jc w:val="both"/>
        <w:rPr>
          <w:rFonts w:ascii="Palatino Linotype" w:hAnsi="Palatino Linotype"/>
          <w:sz w:val="20"/>
          <w:szCs w:val="20"/>
          <w:lang w:val="es-ES_tradnl"/>
        </w:rPr>
      </w:pPr>
      <w:r w:rsidRPr="00AA3010">
        <w:rPr>
          <w:rFonts w:ascii="Palatino Linotype" w:hAnsi="Palatino Linotype"/>
          <w:sz w:val="20"/>
          <w:szCs w:val="20"/>
          <w:lang w:val="es-ES_tradnl"/>
        </w:rPr>
        <w:t xml:space="preserve">Esta hoja corresponde a la resolución de </w:t>
      </w:r>
      <w:r w:rsidR="007C0170" w:rsidRPr="00AA3010">
        <w:rPr>
          <w:rFonts w:ascii="Palatino Linotype" w:hAnsi="Palatino Linotype"/>
          <w:sz w:val="20"/>
          <w:szCs w:val="20"/>
          <w:lang w:val="es-ES_tradnl"/>
        </w:rPr>
        <w:t>cinco</w:t>
      </w:r>
      <w:r w:rsidRPr="00AA3010">
        <w:rPr>
          <w:rFonts w:ascii="Palatino Linotype" w:hAnsi="Palatino Linotype"/>
          <w:sz w:val="20"/>
          <w:szCs w:val="20"/>
          <w:lang w:val="es-ES_tradnl"/>
        </w:rPr>
        <w:t xml:space="preserve"> de </w:t>
      </w:r>
      <w:r w:rsidR="007C0170" w:rsidRPr="00AA3010">
        <w:rPr>
          <w:rFonts w:ascii="Palatino Linotype" w:hAnsi="Palatino Linotype"/>
          <w:sz w:val="20"/>
          <w:szCs w:val="20"/>
          <w:lang w:val="es-ES_tradnl"/>
        </w:rPr>
        <w:t>junio</w:t>
      </w:r>
      <w:r w:rsidRPr="00AA3010">
        <w:rPr>
          <w:rFonts w:ascii="Palatino Linotype" w:hAnsi="Palatino Linotype"/>
          <w:sz w:val="20"/>
          <w:szCs w:val="20"/>
          <w:lang w:val="es-ES_tradnl"/>
        </w:rPr>
        <w:t xml:space="preserve"> de dos mil diecinueve, emitida en el recurso de revisión número 0</w:t>
      </w:r>
      <w:r w:rsidR="006242C5" w:rsidRPr="00AA3010">
        <w:rPr>
          <w:rFonts w:ascii="Palatino Linotype" w:hAnsi="Palatino Linotype"/>
          <w:sz w:val="20"/>
          <w:szCs w:val="20"/>
          <w:lang w:val="es-ES_tradnl"/>
        </w:rPr>
        <w:t>1</w:t>
      </w:r>
      <w:r w:rsidR="00290803" w:rsidRPr="00AA3010">
        <w:rPr>
          <w:rFonts w:ascii="Palatino Linotype" w:hAnsi="Palatino Linotype"/>
          <w:sz w:val="20"/>
          <w:szCs w:val="20"/>
          <w:lang w:val="es-ES_tradnl"/>
        </w:rPr>
        <w:t>852</w:t>
      </w:r>
      <w:r w:rsidRPr="00AA3010">
        <w:rPr>
          <w:rFonts w:ascii="Palatino Linotype" w:hAnsi="Palatino Linotype"/>
          <w:sz w:val="20"/>
          <w:szCs w:val="20"/>
          <w:lang w:val="es-ES_tradnl"/>
        </w:rPr>
        <w:t>/INFOEM/IP/RR/201</w:t>
      </w:r>
      <w:r w:rsidR="009F45EB" w:rsidRPr="00AA3010">
        <w:rPr>
          <w:rFonts w:ascii="Palatino Linotype" w:hAnsi="Palatino Linotype"/>
          <w:sz w:val="20"/>
          <w:szCs w:val="20"/>
          <w:lang w:val="es-ES_tradnl"/>
        </w:rPr>
        <w:t>9</w:t>
      </w:r>
      <w:r w:rsidRPr="00AA3010">
        <w:rPr>
          <w:rFonts w:ascii="Palatino Linotype" w:hAnsi="Palatino Linotype"/>
          <w:sz w:val="20"/>
          <w:szCs w:val="20"/>
          <w:lang w:val="es-ES_tradnl"/>
        </w:rPr>
        <w:t>.</w:t>
      </w:r>
    </w:p>
    <w:p w14:paraId="770F44D4" w14:textId="17A059D0" w:rsidR="00A83644" w:rsidRPr="0003734D" w:rsidRDefault="007A38FE">
      <w:pPr>
        <w:jc w:val="both"/>
        <w:rPr>
          <w:rFonts w:ascii="Palatino Linotype" w:hAnsi="Palatino Linotype" w:cs="Arial"/>
          <w:sz w:val="18"/>
          <w:szCs w:val="18"/>
          <w:lang w:val="es-ES"/>
        </w:rPr>
      </w:pPr>
      <w:r w:rsidRPr="00AA3010">
        <w:rPr>
          <w:rFonts w:ascii="Palatino Linotype" w:hAnsi="Palatino Linotype" w:cs="Arial"/>
          <w:sz w:val="18"/>
          <w:szCs w:val="18"/>
          <w:lang w:val="es-ES"/>
        </w:rPr>
        <w:t>ATU/LAG</w:t>
      </w:r>
      <w:r w:rsidR="006242C5" w:rsidRPr="00AA3010">
        <w:rPr>
          <w:rFonts w:ascii="Palatino Linotype" w:hAnsi="Palatino Linotype" w:cs="Arial"/>
          <w:sz w:val="18"/>
          <w:szCs w:val="18"/>
          <w:lang w:val="es-ES"/>
        </w:rPr>
        <w:t>O</w:t>
      </w:r>
    </w:p>
    <w:sectPr w:rsidR="00A83644" w:rsidRPr="0003734D" w:rsidSect="00F05431">
      <w:headerReference w:type="default" r:id="rId15"/>
      <w:footerReference w:type="default" r:id="rId16"/>
      <w:headerReference w:type="first" r:id="rId17"/>
      <w:footerReference w:type="first" r:id="rId18"/>
      <w:pgSz w:w="12240" w:h="15840"/>
      <w:pgMar w:top="1418" w:right="1418" w:bottom="1418" w:left="1701"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F1239" w14:textId="77777777" w:rsidR="00970470" w:rsidRDefault="00970470" w:rsidP="00341355">
      <w:r>
        <w:separator/>
      </w:r>
    </w:p>
  </w:endnote>
  <w:endnote w:type="continuationSeparator" w:id="0">
    <w:p w14:paraId="5E760017" w14:textId="77777777" w:rsidR="00970470" w:rsidRDefault="00970470"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1D1CF6" w:rsidRDefault="001D1CF6" w:rsidP="0071308D">
    <w:pPr>
      <w:pStyle w:val="Piedepgina"/>
      <w:jc w:val="right"/>
      <w:rPr>
        <w:rFonts w:ascii="Palatino Linotype" w:hAnsi="Palatino Linotype" w:cs="Arial"/>
        <w:b/>
        <w:bCs/>
        <w:sz w:val="20"/>
        <w:szCs w:val="20"/>
      </w:rPr>
    </w:pPr>
  </w:p>
  <w:p w14:paraId="2533CA61" w14:textId="77777777" w:rsidR="001D1CF6" w:rsidRDefault="001D1CF6"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A3C05">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A3C05">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14:paraId="4EE7AADA" w14:textId="77777777" w:rsidR="001D1CF6" w:rsidRDefault="001D1CF6" w:rsidP="0071308D">
    <w:pPr>
      <w:pStyle w:val="Piedepgina"/>
      <w:jc w:val="right"/>
      <w:rPr>
        <w:rFonts w:ascii="Palatino Linotype" w:hAnsi="Palatino Linotype" w:cs="Arial"/>
        <w:b/>
        <w:bCs/>
        <w:sz w:val="20"/>
        <w:szCs w:val="20"/>
      </w:rPr>
    </w:pPr>
  </w:p>
  <w:p w14:paraId="28924F34" w14:textId="77777777" w:rsidR="001D1CF6" w:rsidRDefault="001D1CF6"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1D1CF6" w:rsidRPr="00F12350" w:rsidRDefault="001D1CF6"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A3C0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A3C05">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14:paraId="1BAEB9A8" w14:textId="77777777" w:rsidR="001D1CF6" w:rsidRDefault="001D1CF6">
    <w:pPr>
      <w:pStyle w:val="Piedepgina"/>
    </w:pPr>
  </w:p>
  <w:p w14:paraId="19152F96" w14:textId="77777777" w:rsidR="001D1CF6" w:rsidRDefault="001D1C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0FD68" w14:textId="77777777" w:rsidR="00970470" w:rsidRDefault="00970470" w:rsidP="00341355">
      <w:r>
        <w:separator/>
      </w:r>
    </w:p>
  </w:footnote>
  <w:footnote w:type="continuationSeparator" w:id="0">
    <w:p w14:paraId="1D592459" w14:textId="77777777" w:rsidR="00970470" w:rsidRDefault="00970470" w:rsidP="00341355">
      <w:r>
        <w:continuationSeparator/>
      </w:r>
    </w:p>
  </w:footnote>
  <w:footnote w:id="1">
    <w:p w14:paraId="32F1885F" w14:textId="77777777" w:rsidR="00A021C9" w:rsidRDefault="00A021C9" w:rsidP="00A021C9">
      <w:pPr>
        <w:pStyle w:val="Textonotapie"/>
        <w:jc w:val="both"/>
        <w:rPr>
          <w:rFonts w:ascii="Palatino Linotype" w:hAnsi="Palatino Linotype"/>
          <w:sz w:val="16"/>
          <w:szCs w:val="16"/>
        </w:rPr>
      </w:pPr>
      <w:r>
        <w:rPr>
          <w:rStyle w:val="Refdenotaalpie"/>
        </w:rPr>
        <w:footnoteRef/>
      </w:r>
      <w:r>
        <w:t xml:space="preserve"> </w:t>
      </w:r>
      <w:r w:rsidRPr="003F6881">
        <w:rPr>
          <w:rFonts w:ascii="Palatino Linotype" w:hAnsi="Palatino Linotype"/>
          <w:b/>
          <w:sz w:val="16"/>
          <w:szCs w:val="16"/>
        </w:rPr>
        <w:t>Artículo 154.-</w:t>
      </w:r>
      <w:r w:rsidRPr="003F6881">
        <w:rPr>
          <w:rFonts w:ascii="Palatino Linotype" w:hAnsi="Palatino Linotype"/>
          <w:sz w:val="16"/>
          <w:szCs w:val="16"/>
        </w:rPr>
        <w:t xml:space="preserve"> Los patrones estarán obligados a preferir en igualdad de circunstancias a los trabajadores mexicanos respecto de quienes no lo sean, a quienes les hayan servido satisfactoriamente por mayor tiempo, a quienes no teniendo ninguna otra fuente de ingreso económico tengan a su cargo una familia y a los sindicalizados respecto de quienes no lo estén. </w:t>
      </w:r>
    </w:p>
    <w:p w14:paraId="770976EE" w14:textId="77777777" w:rsidR="00A021C9" w:rsidRDefault="00A021C9" w:rsidP="00A021C9">
      <w:pPr>
        <w:pStyle w:val="Textonotapie"/>
        <w:jc w:val="both"/>
        <w:rPr>
          <w:rFonts w:ascii="Palatino Linotype" w:hAnsi="Palatino Linotype"/>
          <w:sz w:val="16"/>
          <w:szCs w:val="16"/>
        </w:rPr>
      </w:pPr>
      <w:r w:rsidRPr="003F6881">
        <w:rPr>
          <w:rFonts w:ascii="Palatino Linotype" w:hAnsi="Palatino Linotype"/>
          <w:sz w:val="16"/>
          <w:szCs w:val="16"/>
        </w:rPr>
        <w:t xml:space="preserve">Si existe contrato colectivo y éste contiene cláusula de admisión, la preferencia para ocupar las vacantes o puestos de nueva creación se regirá por lo que disponga el contrato colectivo y el estatuto sindical. </w:t>
      </w:r>
    </w:p>
    <w:p w14:paraId="4124812C" w14:textId="77777777" w:rsidR="00A021C9" w:rsidRPr="003F6881" w:rsidRDefault="00A021C9" w:rsidP="00A021C9">
      <w:pPr>
        <w:pStyle w:val="Textonotapie"/>
        <w:jc w:val="both"/>
        <w:rPr>
          <w:rFonts w:ascii="Palatino Linotype" w:hAnsi="Palatino Linotype"/>
          <w:sz w:val="16"/>
          <w:szCs w:val="16"/>
        </w:rPr>
      </w:pPr>
      <w:r w:rsidRPr="003F6881">
        <w:rPr>
          <w:rFonts w:ascii="Palatino Linotype" w:hAnsi="Palatino Linotype"/>
          <w:b/>
          <w:sz w:val="16"/>
          <w:szCs w:val="16"/>
        </w:rPr>
        <w:t>Se entiende por sindicalizado a todo trabajador que se encuentre agremiado a cualquier organización sindical legalmente constituida</w:t>
      </w:r>
      <w:r w:rsidRPr="003F6881">
        <w:rPr>
          <w:rFonts w:ascii="Palatino Linotype" w:hAnsi="Palatino Linotype"/>
          <w:sz w:val="16"/>
          <w:szCs w:val="16"/>
        </w:rPr>
        <w:t>.</w:t>
      </w:r>
    </w:p>
  </w:footnote>
  <w:footnote w:id="2">
    <w:p w14:paraId="307C4070" w14:textId="77777777" w:rsidR="00A021C9" w:rsidRPr="003F6881" w:rsidRDefault="00A021C9" w:rsidP="00A021C9">
      <w:pPr>
        <w:pStyle w:val="Textonotapie"/>
        <w:jc w:val="both"/>
        <w:rPr>
          <w:rFonts w:ascii="Palatino Linotype" w:hAnsi="Palatino Linotype"/>
          <w:b/>
          <w:sz w:val="16"/>
          <w:szCs w:val="16"/>
        </w:rPr>
      </w:pPr>
      <w:r>
        <w:rPr>
          <w:rStyle w:val="Refdenotaalpie"/>
        </w:rPr>
        <w:footnoteRef/>
      </w:r>
      <w:r>
        <w:t xml:space="preserve"> </w:t>
      </w:r>
      <w:r w:rsidRPr="003F6881">
        <w:rPr>
          <w:rFonts w:ascii="Palatino Linotype" w:hAnsi="Palatino Linotype"/>
          <w:b/>
          <w:sz w:val="16"/>
          <w:szCs w:val="16"/>
        </w:rPr>
        <w:t>Artículo 360.-</w:t>
      </w:r>
      <w:r w:rsidRPr="003F6881">
        <w:rPr>
          <w:rFonts w:ascii="Palatino Linotype" w:hAnsi="Palatino Linotype"/>
          <w:sz w:val="16"/>
          <w:szCs w:val="16"/>
        </w:rPr>
        <w:t xml:space="preserve"> </w:t>
      </w:r>
      <w:r w:rsidRPr="003F6881">
        <w:rPr>
          <w:rFonts w:ascii="Palatino Linotype" w:hAnsi="Palatino Linotype"/>
          <w:b/>
          <w:sz w:val="16"/>
          <w:szCs w:val="16"/>
        </w:rPr>
        <w:t xml:space="preserve">Los sindicatos de trabajadores pueden ser: </w:t>
      </w:r>
    </w:p>
    <w:p w14:paraId="29C0DF28" w14:textId="77777777" w:rsidR="00A021C9" w:rsidRPr="003F6881" w:rsidRDefault="00A021C9" w:rsidP="00A021C9">
      <w:pPr>
        <w:pStyle w:val="Textonotapie"/>
        <w:jc w:val="both"/>
        <w:rPr>
          <w:rFonts w:ascii="Palatino Linotype" w:hAnsi="Palatino Linotype"/>
          <w:sz w:val="16"/>
          <w:szCs w:val="16"/>
        </w:rPr>
      </w:pPr>
      <w:r w:rsidRPr="003F6881">
        <w:rPr>
          <w:rFonts w:ascii="Palatino Linotype" w:hAnsi="Palatino Linotype"/>
          <w:sz w:val="16"/>
          <w:szCs w:val="16"/>
        </w:rPr>
        <w:t xml:space="preserve">I. </w:t>
      </w:r>
      <w:r w:rsidRPr="003F6881">
        <w:rPr>
          <w:rFonts w:ascii="Palatino Linotype" w:hAnsi="Palatino Linotype"/>
          <w:b/>
          <w:sz w:val="16"/>
          <w:szCs w:val="16"/>
        </w:rPr>
        <w:t xml:space="preserve">Gremiales, </w:t>
      </w:r>
      <w:r w:rsidRPr="003F6881">
        <w:rPr>
          <w:rFonts w:ascii="Palatino Linotype" w:hAnsi="Palatino Linotype"/>
          <w:sz w:val="16"/>
          <w:szCs w:val="16"/>
        </w:rPr>
        <w:t>los formados por trabajadores de una misma profesión, oficio o especialidad;</w:t>
      </w:r>
    </w:p>
    <w:p w14:paraId="673DCC88" w14:textId="77777777" w:rsidR="00A021C9" w:rsidRPr="003F6881" w:rsidRDefault="00A021C9" w:rsidP="00A021C9">
      <w:pPr>
        <w:pStyle w:val="Textonotapie"/>
        <w:jc w:val="both"/>
        <w:rPr>
          <w:rFonts w:ascii="Palatino Linotype" w:hAnsi="Palatino Linotype"/>
          <w:sz w:val="16"/>
          <w:szCs w:val="16"/>
        </w:rPr>
      </w:pPr>
      <w:r w:rsidRPr="003F6881">
        <w:rPr>
          <w:rFonts w:ascii="Palatino Linotype" w:hAnsi="Palatino Linotype"/>
          <w:sz w:val="16"/>
          <w:szCs w:val="16"/>
        </w:rPr>
        <w:t>… “</w:t>
      </w:r>
    </w:p>
    <w:p w14:paraId="48DC76CA" w14:textId="77777777" w:rsidR="00A021C9" w:rsidRPr="003F6881" w:rsidRDefault="00A021C9" w:rsidP="00A021C9">
      <w:pPr>
        <w:pStyle w:val="Textonotapie"/>
        <w:jc w:val="both"/>
        <w:rPr>
          <w:rFonts w:ascii="Palatino Linotype" w:hAnsi="Palatino Linotype"/>
          <w:sz w:val="16"/>
          <w:szCs w:val="16"/>
        </w:rPr>
      </w:pPr>
      <w:r w:rsidRPr="003F6881">
        <w:rPr>
          <w:rFonts w:ascii="Palatino Linotype" w:hAnsi="Palatino Linotype"/>
          <w:sz w:val="16"/>
          <w:szCs w:val="16"/>
        </w:rPr>
        <w:t>(Énfasis añadido)</w:t>
      </w:r>
    </w:p>
  </w:footnote>
  <w:footnote w:id="3">
    <w:p w14:paraId="4CC6071D" w14:textId="77777777" w:rsidR="00A021C9" w:rsidRPr="00624FDF" w:rsidRDefault="00A021C9" w:rsidP="00A021C9">
      <w:pPr>
        <w:pStyle w:val="Textonotapie"/>
        <w:jc w:val="both"/>
        <w:rPr>
          <w:rFonts w:ascii="Palatino Linotype" w:hAnsi="Palatino Linotype"/>
          <w:sz w:val="16"/>
          <w:szCs w:val="16"/>
        </w:rPr>
      </w:pPr>
      <w:r>
        <w:rPr>
          <w:rStyle w:val="Refdenotaalpie"/>
        </w:rPr>
        <w:footnoteRef/>
      </w:r>
      <w:r>
        <w:t xml:space="preserve"> </w:t>
      </w:r>
      <w:r w:rsidRPr="00624FDF">
        <w:rPr>
          <w:rFonts w:ascii="Palatino Linotype" w:hAnsi="Palatino Linotype"/>
          <w:sz w:val="16"/>
          <w:szCs w:val="16"/>
        </w:rPr>
        <w:t>Los cuales deberán adaptar su contenido a lo establecido en el artículo 371 de la Ley Federal del Trabajo; mismo que dada su extensión se omite en este apartado; sin embargo, se hace referencia para que la solicitante tenga certeza jurídica a cerca de su contenido y en qué consisten los mismos.</w:t>
      </w:r>
    </w:p>
  </w:footnote>
  <w:footnote w:id="4">
    <w:p w14:paraId="640BB44E" w14:textId="77777777" w:rsidR="00A021C9" w:rsidRPr="00624FDF" w:rsidRDefault="00A021C9" w:rsidP="00A021C9">
      <w:pPr>
        <w:pStyle w:val="Textonotapie"/>
        <w:jc w:val="both"/>
        <w:rPr>
          <w:rFonts w:ascii="Palatino Linotype" w:hAnsi="Palatino Linotype"/>
          <w:b/>
          <w:sz w:val="16"/>
          <w:szCs w:val="16"/>
        </w:rPr>
      </w:pPr>
      <w:r>
        <w:rPr>
          <w:rStyle w:val="Refdenotaalpie"/>
        </w:rPr>
        <w:footnoteRef/>
      </w:r>
      <w:r>
        <w:t xml:space="preserve"> </w:t>
      </w:r>
      <w:r w:rsidRPr="00624FDF">
        <w:rPr>
          <w:rFonts w:ascii="Palatino Linotype" w:hAnsi="Palatino Linotype"/>
          <w:b/>
          <w:sz w:val="16"/>
          <w:szCs w:val="16"/>
        </w:rPr>
        <w:t>Ley Federal del Trabajo</w:t>
      </w:r>
    </w:p>
    <w:p w14:paraId="30110D32" w14:textId="77777777" w:rsidR="00A021C9" w:rsidRPr="00624FDF" w:rsidRDefault="00A021C9" w:rsidP="00A021C9">
      <w:pPr>
        <w:pStyle w:val="Textonotapie"/>
        <w:jc w:val="both"/>
        <w:rPr>
          <w:rFonts w:ascii="Palatino Linotype" w:hAnsi="Palatino Linotype"/>
          <w:sz w:val="16"/>
          <w:szCs w:val="16"/>
        </w:rPr>
      </w:pPr>
      <w:r w:rsidRPr="00624FDF">
        <w:rPr>
          <w:rFonts w:ascii="Palatino Linotype" w:hAnsi="Palatino Linotype"/>
          <w:b/>
          <w:sz w:val="16"/>
          <w:szCs w:val="16"/>
        </w:rPr>
        <w:t>Artículo 386.-</w:t>
      </w:r>
      <w:r w:rsidRPr="00624FDF">
        <w:rPr>
          <w:rFonts w:ascii="Palatino Linotype" w:hAnsi="Palatino Linotype"/>
          <w:sz w:val="16"/>
          <w:szCs w:val="16"/>
        </w:rPr>
        <w:t xml:space="preserve"> Contrato colectivo de trabajo es el convenio celebrado entre uno o varios sindicatos de trabajadores y uno o varios patrones, o uno o varios sindicatos de patrones, con objeto de establecer las condiciones según las cuales debe prestarse el trabajo en una o más empresas o establecimientos.</w:t>
      </w:r>
    </w:p>
  </w:footnote>
  <w:footnote w:id="5">
    <w:p w14:paraId="1934107B" w14:textId="77777777" w:rsidR="00A021C9" w:rsidRPr="00D83E40" w:rsidRDefault="00A021C9" w:rsidP="00A021C9">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7D6905F0" w14:textId="77777777" w:rsidR="00A021C9" w:rsidRPr="006B060A" w:rsidRDefault="00A021C9" w:rsidP="00A021C9">
      <w:pPr>
        <w:pStyle w:val="Textonotapie"/>
        <w:spacing w:before="80" w:after="80"/>
        <w:jc w:val="both"/>
        <w:rPr>
          <w:rFonts w:ascii="Palatino Linotype" w:hAnsi="Palatino Linotype"/>
          <w:sz w:val="16"/>
          <w:szCs w:val="16"/>
        </w:rPr>
      </w:pPr>
      <w:r w:rsidRPr="00CD2A43">
        <w:rPr>
          <w:rFonts w:ascii="Palatino Linotype" w:hAnsi="Palatino Linotype"/>
          <w:b/>
          <w:sz w:val="16"/>
          <w:szCs w:val="16"/>
        </w:rPr>
        <w:t>El Instituto Nacional podrá emitir criterios de carácter orientador para el Instituto</w:t>
      </w:r>
      <w:r w:rsidRPr="00CD2A43">
        <w:rPr>
          <w:rFonts w:ascii="Palatino Linotype" w:hAnsi="Palatino Linotype"/>
          <w:sz w:val="16"/>
          <w:szCs w:val="16"/>
        </w:rPr>
        <w:t>, que se establecerán por reiteración al resolver tres casos análogos de manera constitutiva en el mismo sentido, por al menos dos terceras partes del Pleno</w:t>
      </w:r>
      <w:r w:rsidRPr="00D83E40">
        <w:rPr>
          <w:rFonts w:ascii="Palatino Linotype" w:hAnsi="Palatino Linotype"/>
          <w:sz w:val="16"/>
          <w:szCs w:val="16"/>
        </w:rPr>
        <w:t xml:space="preserve">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694" w:type="dxa"/>
      <w:tblLayout w:type="fixed"/>
      <w:tblLook w:val="04A0" w:firstRow="1" w:lastRow="0" w:firstColumn="1" w:lastColumn="0" w:noHBand="0" w:noVBand="1"/>
    </w:tblPr>
    <w:tblGrid>
      <w:gridCol w:w="2551"/>
      <w:gridCol w:w="3969"/>
    </w:tblGrid>
    <w:tr w:rsidR="001D1CF6" w:rsidRPr="00EC3FC7" w14:paraId="73A87802" w14:textId="77777777" w:rsidTr="0028561D">
      <w:tc>
        <w:tcPr>
          <w:tcW w:w="2551" w:type="dxa"/>
          <w:shd w:val="clear" w:color="auto" w:fill="auto"/>
        </w:tcPr>
        <w:p w14:paraId="3B6EDCC7" w14:textId="77777777" w:rsidR="001D1CF6" w:rsidRPr="00EC3FC7" w:rsidRDefault="001D1CF6"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969" w:type="dxa"/>
          <w:shd w:val="clear" w:color="auto" w:fill="auto"/>
          <w:vAlign w:val="center"/>
        </w:tcPr>
        <w:p w14:paraId="27188B65" w14:textId="0E084D81" w:rsidR="001D1CF6" w:rsidRPr="00EC3FC7" w:rsidRDefault="001D1CF6" w:rsidP="00273D2C">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01852/INFOEM/IP/RR/2019 </w:t>
          </w:r>
        </w:p>
      </w:tc>
    </w:tr>
    <w:tr w:rsidR="001D1CF6" w:rsidRPr="00EC3FC7" w14:paraId="4F120B99" w14:textId="77777777" w:rsidTr="0028561D">
      <w:trPr>
        <w:trHeight w:val="228"/>
      </w:trPr>
      <w:tc>
        <w:tcPr>
          <w:tcW w:w="2551" w:type="dxa"/>
          <w:shd w:val="clear" w:color="auto" w:fill="auto"/>
        </w:tcPr>
        <w:p w14:paraId="2110C829" w14:textId="77777777" w:rsidR="001D1CF6" w:rsidRPr="00EC3FC7" w:rsidRDefault="001D1CF6"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969" w:type="dxa"/>
          <w:shd w:val="clear" w:color="auto" w:fill="auto"/>
          <w:vAlign w:val="center"/>
        </w:tcPr>
        <w:p w14:paraId="1BDB81DF" w14:textId="529C0EAA" w:rsidR="001D1CF6" w:rsidRPr="00EC3FC7" w:rsidRDefault="001D1CF6" w:rsidP="005B703D">
          <w:pPr>
            <w:jc w:val="both"/>
            <w:rPr>
              <w:rFonts w:ascii="Palatino Linotype" w:hAnsi="Palatino Linotype"/>
              <w:b/>
              <w:sz w:val="22"/>
              <w:szCs w:val="22"/>
              <w:lang w:val="es-ES_tradnl"/>
            </w:rPr>
          </w:pPr>
          <w:r w:rsidRPr="00273D2C">
            <w:rPr>
              <w:rFonts w:ascii="Palatino Linotype" w:hAnsi="Palatino Linotype"/>
              <w:b/>
              <w:sz w:val="22"/>
              <w:szCs w:val="22"/>
              <w:lang w:val="es-ES_tradnl"/>
            </w:rPr>
            <w:t>Agrupación de Trabajadores Académicos al Servicio del Colegio de Estudios Científicos y Tecnológicos del Estado de México</w:t>
          </w:r>
          <w:r w:rsidR="00CA478B">
            <w:rPr>
              <w:rFonts w:ascii="Palatino Linotype" w:hAnsi="Palatino Linotype"/>
              <w:b/>
              <w:sz w:val="22"/>
              <w:szCs w:val="22"/>
              <w:lang w:val="es-ES_tradnl"/>
            </w:rPr>
            <w:t xml:space="preserve"> (ATASCECYTEM)</w:t>
          </w:r>
        </w:p>
      </w:tc>
    </w:tr>
    <w:tr w:rsidR="001D1CF6" w:rsidRPr="00EC3FC7" w14:paraId="571F28A3" w14:textId="77777777" w:rsidTr="0028561D">
      <w:tc>
        <w:tcPr>
          <w:tcW w:w="2551" w:type="dxa"/>
          <w:shd w:val="clear" w:color="auto" w:fill="auto"/>
          <w:vAlign w:val="center"/>
        </w:tcPr>
        <w:p w14:paraId="0253C048" w14:textId="77777777" w:rsidR="001D1CF6" w:rsidRPr="00EC3FC7" w:rsidRDefault="001D1CF6"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969" w:type="dxa"/>
          <w:shd w:val="clear" w:color="auto" w:fill="auto"/>
          <w:vAlign w:val="center"/>
        </w:tcPr>
        <w:p w14:paraId="62043982" w14:textId="77777777" w:rsidR="001D1CF6" w:rsidRPr="00EC3FC7" w:rsidRDefault="001D1CF6"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1D1CF6" w:rsidRPr="00843375" w:rsidRDefault="001D1CF6" w:rsidP="00873D68">
    <w:pPr>
      <w:pStyle w:val="Encabezado"/>
      <w:tabs>
        <w:tab w:val="clear" w:pos="4252"/>
        <w:tab w:val="clear" w:pos="8504"/>
        <w:tab w:val="left" w:pos="2326"/>
      </w:tabs>
      <w:rPr>
        <w:rFonts w:ascii="Palatino Linotype" w:hAnsi="Palatino Linotype"/>
        <w:sz w:val="16"/>
      </w:rPr>
    </w:pPr>
  </w:p>
  <w:p w14:paraId="42FC3CE9" w14:textId="77777777" w:rsidR="001D1CF6" w:rsidRPr="00843375" w:rsidRDefault="001D1CF6"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410" w:type="dxa"/>
      <w:tblLayout w:type="fixed"/>
      <w:tblLook w:val="04A0" w:firstRow="1" w:lastRow="0" w:firstColumn="1" w:lastColumn="0" w:noHBand="0" w:noVBand="1"/>
    </w:tblPr>
    <w:tblGrid>
      <w:gridCol w:w="2551"/>
      <w:gridCol w:w="4253"/>
    </w:tblGrid>
    <w:tr w:rsidR="001D1CF6" w:rsidRPr="005A5E02" w14:paraId="2A709F45" w14:textId="77777777" w:rsidTr="0028561D">
      <w:tc>
        <w:tcPr>
          <w:tcW w:w="2551" w:type="dxa"/>
          <w:shd w:val="clear" w:color="auto" w:fill="auto"/>
        </w:tcPr>
        <w:p w14:paraId="4FD20E06" w14:textId="77777777" w:rsidR="001D1CF6" w:rsidRPr="005A5E02" w:rsidRDefault="001D1CF6"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4253" w:type="dxa"/>
          <w:shd w:val="clear" w:color="auto" w:fill="auto"/>
          <w:vAlign w:val="center"/>
        </w:tcPr>
        <w:p w14:paraId="4870CCE1" w14:textId="34692B16" w:rsidR="001D1CF6" w:rsidRPr="005A5E02" w:rsidRDefault="001D1CF6" w:rsidP="00273D2C">
          <w:pPr>
            <w:jc w:val="both"/>
            <w:rPr>
              <w:rFonts w:ascii="Palatino Linotype" w:hAnsi="Palatino Linotype"/>
              <w:b/>
              <w:sz w:val="22"/>
              <w:szCs w:val="22"/>
              <w:lang w:val="es-ES_tradnl"/>
            </w:rPr>
          </w:pPr>
          <w:r>
            <w:rPr>
              <w:rFonts w:ascii="Palatino Linotype" w:hAnsi="Palatino Linotype"/>
              <w:b/>
              <w:sz w:val="22"/>
              <w:szCs w:val="22"/>
              <w:lang w:val="es-ES_tradnl"/>
            </w:rPr>
            <w:t xml:space="preserve">01852/INFOEM/IP/RR/2019 </w:t>
          </w:r>
        </w:p>
      </w:tc>
    </w:tr>
    <w:tr w:rsidR="001D1CF6" w:rsidRPr="005A5E02" w14:paraId="3D0868C3" w14:textId="77777777" w:rsidTr="0028561D">
      <w:tc>
        <w:tcPr>
          <w:tcW w:w="2551" w:type="dxa"/>
          <w:shd w:val="clear" w:color="auto" w:fill="auto"/>
          <w:vAlign w:val="center"/>
        </w:tcPr>
        <w:p w14:paraId="3D9AD124" w14:textId="77777777" w:rsidR="001D1CF6" w:rsidRPr="005A5E02" w:rsidRDefault="001D1CF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775618F5" w14:textId="0D628C9C" w:rsidR="001D1CF6" w:rsidRPr="00927A01" w:rsidRDefault="007A3C05" w:rsidP="0071308D">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1D1CF6">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1D1CF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1D1CF6">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1D1CF6" w:rsidRPr="005A5E02" w14:paraId="158B4817" w14:textId="77777777" w:rsidTr="0028561D">
      <w:trPr>
        <w:trHeight w:val="228"/>
      </w:trPr>
      <w:tc>
        <w:tcPr>
          <w:tcW w:w="2551" w:type="dxa"/>
          <w:shd w:val="clear" w:color="auto" w:fill="auto"/>
        </w:tcPr>
        <w:p w14:paraId="06A7E120" w14:textId="77777777" w:rsidR="001D1CF6" w:rsidRPr="005A5E02" w:rsidRDefault="001D1CF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4253" w:type="dxa"/>
          <w:shd w:val="clear" w:color="auto" w:fill="auto"/>
          <w:vAlign w:val="center"/>
        </w:tcPr>
        <w:p w14:paraId="71744BC2" w14:textId="29BACBF9" w:rsidR="001D1CF6" w:rsidRPr="00927A01" w:rsidRDefault="001D1CF6" w:rsidP="0028561D">
          <w:pPr>
            <w:jc w:val="both"/>
            <w:rPr>
              <w:rFonts w:ascii="Palatino Linotype" w:hAnsi="Palatino Linotype"/>
              <w:b/>
              <w:sz w:val="22"/>
              <w:szCs w:val="22"/>
              <w:lang w:val="es-ES_tradnl"/>
            </w:rPr>
          </w:pPr>
          <w:r w:rsidRPr="00273D2C">
            <w:rPr>
              <w:rFonts w:ascii="Palatino Linotype" w:hAnsi="Palatino Linotype"/>
              <w:b/>
              <w:sz w:val="22"/>
              <w:szCs w:val="22"/>
              <w:lang w:val="es-ES_tradnl"/>
            </w:rPr>
            <w:t>Agrupación de Trabajadores Académicos al Servicio del Colegio de Estudios Científicos y Tecnológicos del Estado de México</w:t>
          </w:r>
          <w:r w:rsidR="00CA478B">
            <w:rPr>
              <w:rFonts w:ascii="Palatino Linotype" w:hAnsi="Palatino Linotype"/>
              <w:b/>
              <w:sz w:val="22"/>
              <w:szCs w:val="22"/>
              <w:lang w:val="es-ES_tradnl"/>
            </w:rPr>
            <w:t xml:space="preserve"> (ATASCECYTEM)</w:t>
          </w:r>
        </w:p>
      </w:tc>
    </w:tr>
    <w:tr w:rsidR="001D1CF6" w:rsidRPr="005A5E02" w14:paraId="5C3E13EF" w14:textId="77777777" w:rsidTr="0028561D">
      <w:tc>
        <w:tcPr>
          <w:tcW w:w="2551" w:type="dxa"/>
          <w:shd w:val="clear" w:color="auto" w:fill="auto"/>
          <w:vAlign w:val="center"/>
        </w:tcPr>
        <w:p w14:paraId="1B596284" w14:textId="77777777" w:rsidR="001D1CF6" w:rsidRPr="005A5E02" w:rsidRDefault="001D1CF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4253" w:type="dxa"/>
          <w:shd w:val="clear" w:color="auto" w:fill="auto"/>
          <w:vAlign w:val="center"/>
        </w:tcPr>
        <w:p w14:paraId="4F25125B" w14:textId="77777777" w:rsidR="001D1CF6" w:rsidRPr="005A5E02" w:rsidRDefault="001D1CF6"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1D1CF6" w:rsidRPr="00843375" w:rsidRDefault="001D1CF6">
    <w:pPr>
      <w:pStyle w:val="Encabezado"/>
      <w:rPr>
        <w:sz w:val="18"/>
      </w:rPr>
    </w:pPr>
  </w:p>
  <w:p w14:paraId="2515BE70" w14:textId="77777777" w:rsidR="001D1CF6" w:rsidRPr="00843375" w:rsidRDefault="001D1CF6">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03F3615"/>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3E7D91"/>
    <w:multiLevelType w:val="hybridMultilevel"/>
    <w:tmpl w:val="1952AE00"/>
    <w:lvl w:ilvl="0" w:tplc="A2C844E4">
      <w:start w:val="1"/>
      <w:numFmt w:val="lowerLetter"/>
      <w:lvlText w:val="%1)"/>
      <w:lvlJc w:val="left"/>
      <w:pPr>
        <w:ind w:left="1080" w:hanging="360"/>
      </w:pPr>
      <w:rPr>
        <w:rFonts w:ascii="Verdana" w:eastAsia="Times New Roman" w:hAnsi="Verdana"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CF0106"/>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30"/>
  </w:num>
  <w:num w:numId="3">
    <w:abstractNumId w:val="35"/>
  </w:num>
  <w:num w:numId="4">
    <w:abstractNumId w:val="32"/>
  </w:num>
  <w:num w:numId="5">
    <w:abstractNumId w:val="34"/>
  </w:num>
  <w:num w:numId="6">
    <w:abstractNumId w:val="0"/>
  </w:num>
  <w:num w:numId="7">
    <w:abstractNumId w:val="2"/>
  </w:num>
  <w:num w:numId="8">
    <w:abstractNumId w:val="29"/>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8"/>
  </w:num>
  <w:num w:numId="12">
    <w:abstractNumId w:val="14"/>
  </w:num>
  <w:num w:numId="13">
    <w:abstractNumId w:val="15"/>
  </w:num>
  <w:num w:numId="14">
    <w:abstractNumId w:val="1"/>
  </w:num>
  <w:num w:numId="15">
    <w:abstractNumId w:val="13"/>
  </w:num>
  <w:num w:numId="16">
    <w:abstractNumId w:val="23"/>
  </w:num>
  <w:num w:numId="17">
    <w:abstractNumId w:val="7"/>
  </w:num>
  <w:num w:numId="18">
    <w:abstractNumId w:val="24"/>
  </w:num>
  <w:num w:numId="19">
    <w:abstractNumId w:val="18"/>
  </w:num>
  <w:num w:numId="20">
    <w:abstractNumId w:val="5"/>
  </w:num>
  <w:num w:numId="21">
    <w:abstractNumId w:val="11"/>
  </w:num>
  <w:num w:numId="22">
    <w:abstractNumId w:val="6"/>
  </w:num>
  <w:num w:numId="23">
    <w:abstractNumId w:val="17"/>
  </w:num>
  <w:num w:numId="24">
    <w:abstractNumId w:val="26"/>
  </w:num>
  <w:num w:numId="25">
    <w:abstractNumId w:val="19"/>
  </w:num>
  <w:num w:numId="26">
    <w:abstractNumId w:val="25"/>
  </w:num>
  <w:num w:numId="27">
    <w:abstractNumId w:val="8"/>
  </w:num>
  <w:num w:numId="28">
    <w:abstractNumId w:val="27"/>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2"/>
  </w:num>
  <w:num w:numId="32">
    <w:abstractNumId w:val="21"/>
  </w:num>
  <w:num w:numId="33">
    <w:abstractNumId w:val="16"/>
  </w:num>
  <w:num w:numId="34">
    <w:abstractNumId w:val="9"/>
  </w:num>
  <w:num w:numId="3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0209"/>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897"/>
    <w:rsid w:val="000C0F61"/>
    <w:rsid w:val="000C207E"/>
    <w:rsid w:val="000C2FEA"/>
    <w:rsid w:val="000C3C03"/>
    <w:rsid w:val="000C4FA9"/>
    <w:rsid w:val="000C52DF"/>
    <w:rsid w:val="000C75B3"/>
    <w:rsid w:val="000D1572"/>
    <w:rsid w:val="000D1C60"/>
    <w:rsid w:val="000D1F89"/>
    <w:rsid w:val="000E0132"/>
    <w:rsid w:val="000E26B0"/>
    <w:rsid w:val="000E5A74"/>
    <w:rsid w:val="000E5BCC"/>
    <w:rsid w:val="000F30EF"/>
    <w:rsid w:val="000F32C6"/>
    <w:rsid w:val="000F3935"/>
    <w:rsid w:val="000F442C"/>
    <w:rsid w:val="000F4CA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0962"/>
    <w:rsid w:val="001A28E0"/>
    <w:rsid w:val="001A4D2E"/>
    <w:rsid w:val="001A564C"/>
    <w:rsid w:val="001A72AE"/>
    <w:rsid w:val="001B1A5B"/>
    <w:rsid w:val="001B744A"/>
    <w:rsid w:val="001B767E"/>
    <w:rsid w:val="001D1CF6"/>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00A5"/>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70EF3"/>
    <w:rsid w:val="00273D2C"/>
    <w:rsid w:val="00273EC5"/>
    <w:rsid w:val="002758D1"/>
    <w:rsid w:val="00277A52"/>
    <w:rsid w:val="00283D26"/>
    <w:rsid w:val="00283F5D"/>
    <w:rsid w:val="00284B88"/>
    <w:rsid w:val="0028561D"/>
    <w:rsid w:val="00287632"/>
    <w:rsid w:val="00290803"/>
    <w:rsid w:val="00292261"/>
    <w:rsid w:val="00296C85"/>
    <w:rsid w:val="002972C4"/>
    <w:rsid w:val="002A3055"/>
    <w:rsid w:val="002A3A35"/>
    <w:rsid w:val="002A48CA"/>
    <w:rsid w:val="002B0D6A"/>
    <w:rsid w:val="002B2B26"/>
    <w:rsid w:val="002B3D81"/>
    <w:rsid w:val="002C0276"/>
    <w:rsid w:val="002C2402"/>
    <w:rsid w:val="002C37D1"/>
    <w:rsid w:val="002C4329"/>
    <w:rsid w:val="002C5BDE"/>
    <w:rsid w:val="002C63C4"/>
    <w:rsid w:val="002D0F1F"/>
    <w:rsid w:val="002D585F"/>
    <w:rsid w:val="002D618C"/>
    <w:rsid w:val="002D6726"/>
    <w:rsid w:val="002D6E71"/>
    <w:rsid w:val="002E20DC"/>
    <w:rsid w:val="002E23A9"/>
    <w:rsid w:val="002E5F0A"/>
    <w:rsid w:val="002E6D8E"/>
    <w:rsid w:val="002F01E5"/>
    <w:rsid w:val="002F2D20"/>
    <w:rsid w:val="002F5570"/>
    <w:rsid w:val="00305379"/>
    <w:rsid w:val="003065FD"/>
    <w:rsid w:val="00306A41"/>
    <w:rsid w:val="00306D21"/>
    <w:rsid w:val="00310980"/>
    <w:rsid w:val="00311C58"/>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2073"/>
    <w:rsid w:val="00355DC9"/>
    <w:rsid w:val="00357662"/>
    <w:rsid w:val="00362220"/>
    <w:rsid w:val="00363A77"/>
    <w:rsid w:val="0037448F"/>
    <w:rsid w:val="00375347"/>
    <w:rsid w:val="00375BD6"/>
    <w:rsid w:val="003813C6"/>
    <w:rsid w:val="00383102"/>
    <w:rsid w:val="00384406"/>
    <w:rsid w:val="00386483"/>
    <w:rsid w:val="00386E0B"/>
    <w:rsid w:val="003873E8"/>
    <w:rsid w:val="0039050D"/>
    <w:rsid w:val="00391C5F"/>
    <w:rsid w:val="00393E1F"/>
    <w:rsid w:val="003978FF"/>
    <w:rsid w:val="00397968"/>
    <w:rsid w:val="00397E58"/>
    <w:rsid w:val="003A02EF"/>
    <w:rsid w:val="003A08B6"/>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55514"/>
    <w:rsid w:val="004632A5"/>
    <w:rsid w:val="004758FF"/>
    <w:rsid w:val="00486888"/>
    <w:rsid w:val="004923DA"/>
    <w:rsid w:val="00493F11"/>
    <w:rsid w:val="0049432C"/>
    <w:rsid w:val="004A0FD4"/>
    <w:rsid w:val="004A36C7"/>
    <w:rsid w:val="004A589F"/>
    <w:rsid w:val="004A599D"/>
    <w:rsid w:val="004B1886"/>
    <w:rsid w:val="004B2C2F"/>
    <w:rsid w:val="004B40E1"/>
    <w:rsid w:val="004B62D6"/>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5F68"/>
    <w:rsid w:val="004F75A9"/>
    <w:rsid w:val="0050423C"/>
    <w:rsid w:val="0050444F"/>
    <w:rsid w:val="0050491B"/>
    <w:rsid w:val="00504E7F"/>
    <w:rsid w:val="00505108"/>
    <w:rsid w:val="00505DA3"/>
    <w:rsid w:val="00512D69"/>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B61F5"/>
    <w:rsid w:val="005B703D"/>
    <w:rsid w:val="005C248B"/>
    <w:rsid w:val="005C50C8"/>
    <w:rsid w:val="005C57D4"/>
    <w:rsid w:val="005D261D"/>
    <w:rsid w:val="005D56E8"/>
    <w:rsid w:val="005E0A20"/>
    <w:rsid w:val="005E1ABF"/>
    <w:rsid w:val="005E35F0"/>
    <w:rsid w:val="005E4CB5"/>
    <w:rsid w:val="005E51AB"/>
    <w:rsid w:val="005E7A3E"/>
    <w:rsid w:val="005F37E8"/>
    <w:rsid w:val="005F3928"/>
    <w:rsid w:val="005F3D24"/>
    <w:rsid w:val="005F6FE6"/>
    <w:rsid w:val="005F727F"/>
    <w:rsid w:val="00602AF9"/>
    <w:rsid w:val="00603715"/>
    <w:rsid w:val="0060388B"/>
    <w:rsid w:val="00605C27"/>
    <w:rsid w:val="00605F31"/>
    <w:rsid w:val="00607CA8"/>
    <w:rsid w:val="006109F8"/>
    <w:rsid w:val="00611360"/>
    <w:rsid w:val="006113D5"/>
    <w:rsid w:val="00613CD8"/>
    <w:rsid w:val="00620073"/>
    <w:rsid w:val="00620DCA"/>
    <w:rsid w:val="0062282B"/>
    <w:rsid w:val="00622F65"/>
    <w:rsid w:val="00623062"/>
    <w:rsid w:val="00623BDC"/>
    <w:rsid w:val="006242C5"/>
    <w:rsid w:val="006244AE"/>
    <w:rsid w:val="00624DBF"/>
    <w:rsid w:val="00627B83"/>
    <w:rsid w:val="006310CA"/>
    <w:rsid w:val="006337BA"/>
    <w:rsid w:val="006344EC"/>
    <w:rsid w:val="00635F16"/>
    <w:rsid w:val="00637DA4"/>
    <w:rsid w:val="00641135"/>
    <w:rsid w:val="006415BA"/>
    <w:rsid w:val="00650604"/>
    <w:rsid w:val="00651B0E"/>
    <w:rsid w:val="00652AF3"/>
    <w:rsid w:val="00652F8A"/>
    <w:rsid w:val="00654096"/>
    <w:rsid w:val="00654E7D"/>
    <w:rsid w:val="00654FE9"/>
    <w:rsid w:val="00655DFB"/>
    <w:rsid w:val="0066110B"/>
    <w:rsid w:val="00662514"/>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E95"/>
    <w:rsid w:val="006A25D0"/>
    <w:rsid w:val="006A4887"/>
    <w:rsid w:val="006B0402"/>
    <w:rsid w:val="006B0673"/>
    <w:rsid w:val="006B30CD"/>
    <w:rsid w:val="006B4307"/>
    <w:rsid w:val="006B4934"/>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E1911"/>
    <w:rsid w:val="006F19EB"/>
    <w:rsid w:val="006F2D65"/>
    <w:rsid w:val="006F3269"/>
    <w:rsid w:val="006F58EF"/>
    <w:rsid w:val="006F7565"/>
    <w:rsid w:val="0070488A"/>
    <w:rsid w:val="00705674"/>
    <w:rsid w:val="00710607"/>
    <w:rsid w:val="0071224D"/>
    <w:rsid w:val="0071308D"/>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16AF"/>
    <w:rsid w:val="00762B6C"/>
    <w:rsid w:val="00766847"/>
    <w:rsid w:val="00766DB3"/>
    <w:rsid w:val="0077420B"/>
    <w:rsid w:val="007812D4"/>
    <w:rsid w:val="007870F3"/>
    <w:rsid w:val="00790CD8"/>
    <w:rsid w:val="00792C0D"/>
    <w:rsid w:val="0079753D"/>
    <w:rsid w:val="007A0683"/>
    <w:rsid w:val="007A1BCC"/>
    <w:rsid w:val="007A38FE"/>
    <w:rsid w:val="007A3C05"/>
    <w:rsid w:val="007A5DE5"/>
    <w:rsid w:val="007A6BCE"/>
    <w:rsid w:val="007A791F"/>
    <w:rsid w:val="007A7A45"/>
    <w:rsid w:val="007B28D6"/>
    <w:rsid w:val="007B6D75"/>
    <w:rsid w:val="007B7C4B"/>
    <w:rsid w:val="007C0170"/>
    <w:rsid w:val="007C0835"/>
    <w:rsid w:val="007C0D41"/>
    <w:rsid w:val="007C16C7"/>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5C3B"/>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180"/>
    <w:rsid w:val="008E2256"/>
    <w:rsid w:val="008E22B5"/>
    <w:rsid w:val="008E464B"/>
    <w:rsid w:val="008F27E4"/>
    <w:rsid w:val="008F34D6"/>
    <w:rsid w:val="008F4886"/>
    <w:rsid w:val="008F6DA0"/>
    <w:rsid w:val="00900146"/>
    <w:rsid w:val="00900947"/>
    <w:rsid w:val="00900C9D"/>
    <w:rsid w:val="00903F2A"/>
    <w:rsid w:val="00905570"/>
    <w:rsid w:val="009076E9"/>
    <w:rsid w:val="00907A37"/>
    <w:rsid w:val="00910001"/>
    <w:rsid w:val="00910F15"/>
    <w:rsid w:val="00913F97"/>
    <w:rsid w:val="00915112"/>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128B"/>
    <w:rsid w:val="00951649"/>
    <w:rsid w:val="009573AD"/>
    <w:rsid w:val="0096278D"/>
    <w:rsid w:val="00962B16"/>
    <w:rsid w:val="009637B4"/>
    <w:rsid w:val="00967FF7"/>
    <w:rsid w:val="00970470"/>
    <w:rsid w:val="0097474F"/>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1C9"/>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644"/>
    <w:rsid w:val="00A83C59"/>
    <w:rsid w:val="00A83FEA"/>
    <w:rsid w:val="00A92820"/>
    <w:rsid w:val="00A96975"/>
    <w:rsid w:val="00A971E9"/>
    <w:rsid w:val="00A97577"/>
    <w:rsid w:val="00A9797C"/>
    <w:rsid w:val="00AA3010"/>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1045"/>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788"/>
    <w:rsid w:val="00B73CEB"/>
    <w:rsid w:val="00B76992"/>
    <w:rsid w:val="00B76A18"/>
    <w:rsid w:val="00B86286"/>
    <w:rsid w:val="00B93D34"/>
    <w:rsid w:val="00BA577E"/>
    <w:rsid w:val="00BA79F1"/>
    <w:rsid w:val="00BA7F1A"/>
    <w:rsid w:val="00BB1F28"/>
    <w:rsid w:val="00BB268D"/>
    <w:rsid w:val="00BB4C54"/>
    <w:rsid w:val="00BB597B"/>
    <w:rsid w:val="00BB5FE6"/>
    <w:rsid w:val="00BC4714"/>
    <w:rsid w:val="00BC6D33"/>
    <w:rsid w:val="00BC6F02"/>
    <w:rsid w:val="00BD09D8"/>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0359A"/>
    <w:rsid w:val="00C10B06"/>
    <w:rsid w:val="00C12090"/>
    <w:rsid w:val="00C13B5F"/>
    <w:rsid w:val="00C15AA3"/>
    <w:rsid w:val="00C20C34"/>
    <w:rsid w:val="00C20EFD"/>
    <w:rsid w:val="00C257BF"/>
    <w:rsid w:val="00C26993"/>
    <w:rsid w:val="00C30FF9"/>
    <w:rsid w:val="00C31102"/>
    <w:rsid w:val="00C320EB"/>
    <w:rsid w:val="00C365AA"/>
    <w:rsid w:val="00C37449"/>
    <w:rsid w:val="00C4344B"/>
    <w:rsid w:val="00C5226A"/>
    <w:rsid w:val="00C52A59"/>
    <w:rsid w:val="00C53398"/>
    <w:rsid w:val="00C54D9A"/>
    <w:rsid w:val="00C56682"/>
    <w:rsid w:val="00C677B0"/>
    <w:rsid w:val="00C67952"/>
    <w:rsid w:val="00C72C8C"/>
    <w:rsid w:val="00C7612D"/>
    <w:rsid w:val="00C7677F"/>
    <w:rsid w:val="00C7788E"/>
    <w:rsid w:val="00C77DF3"/>
    <w:rsid w:val="00C83628"/>
    <w:rsid w:val="00C83E45"/>
    <w:rsid w:val="00C8524F"/>
    <w:rsid w:val="00C85253"/>
    <w:rsid w:val="00C876A6"/>
    <w:rsid w:val="00C87DE2"/>
    <w:rsid w:val="00C9023B"/>
    <w:rsid w:val="00C97284"/>
    <w:rsid w:val="00CA1217"/>
    <w:rsid w:val="00CA16B8"/>
    <w:rsid w:val="00CA478B"/>
    <w:rsid w:val="00CA6E3B"/>
    <w:rsid w:val="00CB1983"/>
    <w:rsid w:val="00CB50D3"/>
    <w:rsid w:val="00CB536F"/>
    <w:rsid w:val="00CC2AF5"/>
    <w:rsid w:val="00CC3855"/>
    <w:rsid w:val="00CC38B6"/>
    <w:rsid w:val="00CC47AE"/>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53D"/>
    <w:rsid w:val="00D61DFA"/>
    <w:rsid w:val="00D61FDF"/>
    <w:rsid w:val="00D6363B"/>
    <w:rsid w:val="00D660ED"/>
    <w:rsid w:val="00D66728"/>
    <w:rsid w:val="00D67A64"/>
    <w:rsid w:val="00D703CF"/>
    <w:rsid w:val="00D724F4"/>
    <w:rsid w:val="00D72AAB"/>
    <w:rsid w:val="00D72F6C"/>
    <w:rsid w:val="00D733E5"/>
    <w:rsid w:val="00D73EB4"/>
    <w:rsid w:val="00D74294"/>
    <w:rsid w:val="00D74F7E"/>
    <w:rsid w:val="00D76B59"/>
    <w:rsid w:val="00D76E6A"/>
    <w:rsid w:val="00D83DD2"/>
    <w:rsid w:val="00D85820"/>
    <w:rsid w:val="00D86670"/>
    <w:rsid w:val="00D908CB"/>
    <w:rsid w:val="00D90E52"/>
    <w:rsid w:val="00D92B25"/>
    <w:rsid w:val="00DA0D44"/>
    <w:rsid w:val="00DA21C1"/>
    <w:rsid w:val="00DA47C3"/>
    <w:rsid w:val="00DA6AA6"/>
    <w:rsid w:val="00DA702D"/>
    <w:rsid w:val="00DB3650"/>
    <w:rsid w:val="00DB4390"/>
    <w:rsid w:val="00DB557C"/>
    <w:rsid w:val="00DB6077"/>
    <w:rsid w:val="00DB71DA"/>
    <w:rsid w:val="00DC2104"/>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2A3E"/>
    <w:rsid w:val="00E33B40"/>
    <w:rsid w:val="00E37D2D"/>
    <w:rsid w:val="00E4127A"/>
    <w:rsid w:val="00E42C58"/>
    <w:rsid w:val="00E43EA7"/>
    <w:rsid w:val="00E446F5"/>
    <w:rsid w:val="00E4489A"/>
    <w:rsid w:val="00E46B29"/>
    <w:rsid w:val="00E46F41"/>
    <w:rsid w:val="00E52F77"/>
    <w:rsid w:val="00E531D8"/>
    <w:rsid w:val="00E54742"/>
    <w:rsid w:val="00E62128"/>
    <w:rsid w:val="00E65FD1"/>
    <w:rsid w:val="00E70143"/>
    <w:rsid w:val="00E7022E"/>
    <w:rsid w:val="00E71CA6"/>
    <w:rsid w:val="00E71DEE"/>
    <w:rsid w:val="00E735A7"/>
    <w:rsid w:val="00E7438F"/>
    <w:rsid w:val="00E746F2"/>
    <w:rsid w:val="00E747F9"/>
    <w:rsid w:val="00E826EA"/>
    <w:rsid w:val="00E85E29"/>
    <w:rsid w:val="00E863B2"/>
    <w:rsid w:val="00E871A7"/>
    <w:rsid w:val="00E900E4"/>
    <w:rsid w:val="00E92A67"/>
    <w:rsid w:val="00E95135"/>
    <w:rsid w:val="00EA255B"/>
    <w:rsid w:val="00EA3F2C"/>
    <w:rsid w:val="00EA6C45"/>
    <w:rsid w:val="00EB0837"/>
    <w:rsid w:val="00EB28DF"/>
    <w:rsid w:val="00EB4E50"/>
    <w:rsid w:val="00EB5BBC"/>
    <w:rsid w:val="00EB7354"/>
    <w:rsid w:val="00EC1169"/>
    <w:rsid w:val="00EC11E7"/>
    <w:rsid w:val="00EC2706"/>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4204"/>
    <w:rsid w:val="00F0525A"/>
    <w:rsid w:val="00F05431"/>
    <w:rsid w:val="00F07A07"/>
    <w:rsid w:val="00F122C5"/>
    <w:rsid w:val="00F17B61"/>
    <w:rsid w:val="00F20E41"/>
    <w:rsid w:val="00F20F80"/>
    <w:rsid w:val="00F24309"/>
    <w:rsid w:val="00F24FD1"/>
    <w:rsid w:val="00F27A44"/>
    <w:rsid w:val="00F27E05"/>
    <w:rsid w:val="00F303B6"/>
    <w:rsid w:val="00F31FC2"/>
    <w:rsid w:val="00F32CE4"/>
    <w:rsid w:val="00F33C00"/>
    <w:rsid w:val="00F34839"/>
    <w:rsid w:val="00F35AF0"/>
    <w:rsid w:val="00F37978"/>
    <w:rsid w:val="00F40DD3"/>
    <w:rsid w:val="00F42C8B"/>
    <w:rsid w:val="00F4318D"/>
    <w:rsid w:val="00F45F73"/>
    <w:rsid w:val="00F46419"/>
    <w:rsid w:val="00F478CA"/>
    <w:rsid w:val="00F50499"/>
    <w:rsid w:val="00F50B76"/>
    <w:rsid w:val="00F54B60"/>
    <w:rsid w:val="00F55C04"/>
    <w:rsid w:val="00F61F11"/>
    <w:rsid w:val="00F622EA"/>
    <w:rsid w:val="00F62CE6"/>
    <w:rsid w:val="00F63FC2"/>
    <w:rsid w:val="00F64192"/>
    <w:rsid w:val="00F64CC1"/>
    <w:rsid w:val="00F7009B"/>
    <w:rsid w:val="00F72135"/>
    <w:rsid w:val="00F72A02"/>
    <w:rsid w:val="00F73F21"/>
    <w:rsid w:val="00F74B3E"/>
    <w:rsid w:val="00F760E2"/>
    <w:rsid w:val="00F7630E"/>
    <w:rsid w:val="00F76CB7"/>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642F"/>
    <w:rsid w:val="00FF6767"/>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611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1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6110B"/>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66110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6110B"/>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66110B"/>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66110B"/>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66110B"/>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66110B"/>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66110B"/>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66110B"/>
    <w:rPr>
      <w:color w:val="954F72" w:themeColor="followedHyperlink"/>
      <w:u w:val="single"/>
    </w:rPr>
  </w:style>
  <w:style w:type="character" w:styleId="CitaHTML">
    <w:name w:val="HTML Cite"/>
    <w:uiPriority w:val="99"/>
    <w:semiHidden/>
    <w:unhideWhenUsed/>
    <w:rsid w:val="0066110B"/>
    <w:rPr>
      <w:i/>
      <w:iCs/>
    </w:rPr>
  </w:style>
  <w:style w:type="paragraph" w:styleId="Lista">
    <w:name w:val="List"/>
    <w:basedOn w:val="Normal"/>
    <w:uiPriority w:val="99"/>
    <w:unhideWhenUsed/>
    <w:rsid w:val="0066110B"/>
    <w:pPr>
      <w:ind w:left="283" w:hanging="283"/>
      <w:contextualSpacing/>
    </w:pPr>
  </w:style>
  <w:style w:type="paragraph" w:styleId="Lista2">
    <w:name w:val="List 2"/>
    <w:basedOn w:val="Normal"/>
    <w:uiPriority w:val="99"/>
    <w:unhideWhenUsed/>
    <w:rsid w:val="0066110B"/>
    <w:pPr>
      <w:ind w:left="566" w:hanging="283"/>
      <w:contextualSpacing/>
    </w:pPr>
  </w:style>
  <w:style w:type="paragraph" w:styleId="Lista3">
    <w:name w:val="List 3"/>
    <w:basedOn w:val="Normal"/>
    <w:uiPriority w:val="99"/>
    <w:unhideWhenUsed/>
    <w:rsid w:val="0066110B"/>
    <w:pPr>
      <w:ind w:left="849" w:hanging="283"/>
      <w:contextualSpacing/>
    </w:pPr>
  </w:style>
  <w:style w:type="paragraph" w:styleId="Textoindependiente">
    <w:name w:val="Body Text"/>
    <w:basedOn w:val="Normal"/>
    <w:link w:val="TextoindependienteCar"/>
    <w:uiPriority w:val="99"/>
    <w:unhideWhenUsed/>
    <w:rsid w:val="0066110B"/>
    <w:pPr>
      <w:spacing w:after="120"/>
    </w:pPr>
  </w:style>
  <w:style w:type="character" w:customStyle="1" w:styleId="TextoindependienteCar">
    <w:name w:val="Texto independiente Car"/>
    <w:basedOn w:val="Fuentedeprrafopredeter"/>
    <w:link w:val="Textoindependiente"/>
    <w:uiPriority w:val="99"/>
    <w:rsid w:val="0066110B"/>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66110B"/>
    <w:pPr>
      <w:spacing w:after="120"/>
      <w:ind w:left="283"/>
    </w:pPr>
  </w:style>
  <w:style w:type="character" w:customStyle="1" w:styleId="SangradetextonormalCar">
    <w:name w:val="Sangría de texto normal Car"/>
    <w:basedOn w:val="Fuentedeprrafopredeter"/>
    <w:link w:val="Sangradetextonormal"/>
    <w:uiPriority w:val="99"/>
    <w:rsid w:val="0066110B"/>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66110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6110B"/>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6110B"/>
  </w:style>
  <w:style w:type="table" w:customStyle="1" w:styleId="Tablaconcuadrcula1">
    <w:name w:val="Tabla con cuadrícula1"/>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6110B"/>
  </w:style>
  <w:style w:type="paragraph" w:styleId="Textoindependiente3">
    <w:name w:val="Body Text 3"/>
    <w:basedOn w:val="Normal"/>
    <w:link w:val="Textoindependiente3Car"/>
    <w:uiPriority w:val="99"/>
    <w:semiHidden/>
    <w:unhideWhenUsed/>
    <w:rsid w:val="0066110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6110B"/>
    <w:rPr>
      <w:rFonts w:ascii="Times New Roman" w:eastAsia="Times New Roman" w:hAnsi="Times New Roman" w:cs="Times New Roman"/>
      <w:sz w:val="16"/>
      <w:szCs w:val="16"/>
      <w:lang w:eastAsia="es-ES"/>
    </w:rPr>
  </w:style>
  <w:style w:type="paragraph" w:customStyle="1" w:styleId="xmsonormal">
    <w:name w:val="x_msonormal"/>
    <w:basedOn w:val="Normal"/>
    <w:rsid w:val="0066110B"/>
    <w:pPr>
      <w:spacing w:before="100" w:beforeAutospacing="1" w:after="100" w:afterAutospacing="1"/>
    </w:pPr>
    <w:rPr>
      <w:lang w:eastAsia="es-MX"/>
    </w:rPr>
  </w:style>
  <w:style w:type="numbering" w:customStyle="1" w:styleId="Sinlista2">
    <w:name w:val="Sin lista2"/>
    <w:next w:val="Sinlista"/>
    <w:uiPriority w:val="99"/>
    <w:semiHidden/>
    <w:unhideWhenUsed/>
    <w:rsid w:val="0066110B"/>
  </w:style>
  <w:style w:type="table" w:customStyle="1" w:styleId="Tablaconcuadrcula2">
    <w:name w:val="Tabla con cuadrícula2"/>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6110B"/>
  </w:style>
  <w:style w:type="table" w:customStyle="1" w:styleId="Tablaconcuadrcula3">
    <w:name w:val="Tabla con cuadrícula3"/>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6110B"/>
  </w:style>
  <w:style w:type="table" w:customStyle="1" w:styleId="Tablaconcuadrcula4">
    <w:name w:val="Tabla con cuadrícula4"/>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4E093-D78E-4B2D-8DE3-275226BCF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6454</Words>
  <Characters>35497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2019-06-07T17:50:00Z</cp:lastPrinted>
  <dcterms:created xsi:type="dcterms:W3CDTF">2019-07-30T00:12:00Z</dcterms:created>
  <dcterms:modified xsi:type="dcterms:W3CDTF">2019-07-30T00:12:00Z</dcterms:modified>
</cp:coreProperties>
</file>